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595" w:rsidRPr="00BF0ECA" w:rsidRDefault="00025EC2" w:rsidP="00025EC2">
      <w:pPr>
        <w:spacing w:after="0" w:line="360" w:lineRule="auto"/>
        <w:ind w:left="119"/>
        <w:jc w:val="center"/>
        <w:rPr>
          <w:lang w:val="ru-RU"/>
        </w:rPr>
      </w:pPr>
      <w:bookmarkStart w:id="0" w:name="block-68453908"/>
      <w:r w:rsidRPr="00025EC2">
        <w:rPr>
          <w:rFonts w:ascii="Times New Roman" w:hAnsi="Times New Roman" w:cs="Times New Roman"/>
          <w:b/>
          <w:color w:val="000000"/>
          <w:sz w:val="28"/>
          <w:lang w:val="ru-RU"/>
        </w:rPr>
        <w:drawing>
          <wp:inline distT="0" distB="0" distL="0" distR="0" wp14:anchorId="5E07B2A4" wp14:editId="64E2A848">
            <wp:extent cx="5940425" cy="79965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0ECA">
        <w:rPr>
          <w:lang w:val="ru-RU"/>
        </w:rPr>
        <w:t xml:space="preserve"> </w:t>
      </w:r>
    </w:p>
    <w:p w:rsidR="00BC5595" w:rsidRPr="00BF0ECA" w:rsidRDefault="00BC5595">
      <w:pPr>
        <w:rPr>
          <w:lang w:val="ru-RU"/>
        </w:rPr>
        <w:sectPr w:rsidR="00BC5595" w:rsidRPr="00BF0ECA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bookmarkStart w:id="2" w:name="block-68453913"/>
      <w:bookmarkEnd w:id="0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BF0ECA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BF0EC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C5595" w:rsidRPr="00BF0ECA" w:rsidRDefault="00BC5595">
      <w:pPr>
        <w:rPr>
          <w:lang w:val="ru-RU"/>
        </w:rPr>
        <w:sectPr w:rsidR="00BC5595" w:rsidRPr="00BF0ECA">
          <w:pgSz w:w="11906" w:h="16383"/>
          <w:pgMar w:top="1134" w:right="850" w:bottom="1134" w:left="1701" w:header="720" w:footer="720" w:gutter="0"/>
          <w:cols w:space="720"/>
        </w:sect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bookmarkStart w:id="4" w:name="block-68453910"/>
      <w:bookmarkEnd w:id="2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BF0E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BF0E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BF0EC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BF0EC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BF473F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BF0ECA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473F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Использование мультимедийных онлайн-сервисов для разработки презентаций проектных работ.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BF0EC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C5595" w:rsidRPr="00BF473F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BF473F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BF473F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C5595" w:rsidRPr="00BF473F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BF473F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473F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473F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BF473F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условия. </w:t>
      </w:r>
      <w:r w:rsidRPr="00BF0ECA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C5595" w:rsidRPr="00BF0ECA" w:rsidRDefault="00BC5595">
      <w:pPr>
        <w:rPr>
          <w:lang w:val="ru-RU"/>
        </w:rPr>
        <w:sectPr w:rsidR="00BC5595" w:rsidRPr="00BF0ECA">
          <w:pgSz w:w="11906" w:h="16383"/>
          <w:pgMar w:top="1134" w:right="850" w:bottom="1134" w:left="1701" w:header="720" w:footer="720" w:gutter="0"/>
          <w:cols w:space="720"/>
        </w:sect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bookmarkStart w:id="6" w:name="block-68453912"/>
      <w:bookmarkEnd w:id="4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BF0ECA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left="120"/>
        <w:jc w:val="both"/>
        <w:rPr>
          <w:lang w:val="ru-RU"/>
        </w:rPr>
      </w:pPr>
      <w:r w:rsidRPr="00BF0E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5595" w:rsidRPr="00BF0ECA" w:rsidRDefault="00BC5595">
      <w:pPr>
        <w:spacing w:after="0" w:line="264" w:lineRule="auto"/>
        <w:ind w:left="120"/>
        <w:jc w:val="both"/>
        <w:rPr>
          <w:lang w:val="ru-RU"/>
        </w:rPr>
      </w:pP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F0EC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BF0EC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BF0ECA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BF0ECA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BF0EC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BC5595" w:rsidRPr="00BF0ECA" w:rsidRDefault="00734AAF">
      <w:pPr>
        <w:spacing w:after="0" w:line="264" w:lineRule="auto"/>
        <w:ind w:firstLine="600"/>
        <w:jc w:val="both"/>
        <w:rPr>
          <w:lang w:val="ru-RU"/>
        </w:rPr>
      </w:pPr>
      <w:r w:rsidRPr="00BF0EC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BC5595" w:rsidRPr="00BF0ECA" w:rsidRDefault="00BC5595">
      <w:pPr>
        <w:rPr>
          <w:lang w:val="ru-RU"/>
        </w:rPr>
        <w:sectPr w:rsidR="00BC5595" w:rsidRPr="00BF0ECA">
          <w:pgSz w:w="11906" w:h="16383"/>
          <w:pgMar w:top="1134" w:right="850" w:bottom="1134" w:left="1701" w:header="720" w:footer="720" w:gutter="0"/>
          <w:cols w:space="720"/>
        </w:sectPr>
      </w:pPr>
    </w:p>
    <w:p w:rsidR="00BC5595" w:rsidRDefault="00734AAF">
      <w:pPr>
        <w:spacing w:after="0"/>
        <w:ind w:left="120"/>
      </w:pPr>
      <w:bookmarkStart w:id="7" w:name="block-68453911"/>
      <w:bookmarkEnd w:id="6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C5595" w:rsidRDefault="00734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4527"/>
        <w:gridCol w:w="1588"/>
        <w:gridCol w:w="1841"/>
        <w:gridCol w:w="1910"/>
        <w:gridCol w:w="2788"/>
      </w:tblGrid>
      <w:tr w:rsidR="00BC559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Pr="00FC1981" w:rsidRDefault="00FC19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Pr="00FC1981" w:rsidRDefault="00FC19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C5595" w:rsidRDefault="000E3D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</w:tbl>
    <w:p w:rsidR="00BC5595" w:rsidRDefault="00BC5595">
      <w:pPr>
        <w:sectPr w:rsidR="00BC55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595" w:rsidRDefault="00734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617"/>
        <w:gridCol w:w="1548"/>
        <w:gridCol w:w="1841"/>
        <w:gridCol w:w="1910"/>
        <w:gridCol w:w="2824"/>
      </w:tblGrid>
      <w:tr w:rsidR="00BC559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Pr="005D4B39" w:rsidRDefault="005D4B3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Pr="008B1181" w:rsidRDefault="008B11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C5595" w:rsidRDefault="005D4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C5595" w:rsidRDefault="008B11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734A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</w:tbl>
    <w:p w:rsidR="00BC5595" w:rsidRDefault="00BC5595">
      <w:pPr>
        <w:sectPr w:rsidR="00BC55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595" w:rsidRDefault="00734AAF">
      <w:pPr>
        <w:spacing w:after="0"/>
        <w:ind w:left="120"/>
      </w:pPr>
      <w:bookmarkStart w:id="8" w:name="block-6845390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C5595" w:rsidRDefault="00734A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3811"/>
        <w:gridCol w:w="1169"/>
        <w:gridCol w:w="1841"/>
        <w:gridCol w:w="1910"/>
        <w:gridCol w:w="1347"/>
        <w:gridCol w:w="2861"/>
      </w:tblGrid>
      <w:tr w:rsidR="00BC559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595" w:rsidRDefault="00BC55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595" w:rsidRDefault="00BC5595"/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705341" w:rsidRDefault="007053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Pr="00B30E71" w:rsidRDefault="00B30E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5595" w:rsidRPr="00025E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BC55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C5595" w:rsidRPr="001D7F42" w:rsidRDefault="001D7F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F0E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C55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C5595" w:rsidRDefault="004605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595" w:rsidRDefault="00BC5595"/>
        </w:tc>
      </w:tr>
    </w:tbl>
    <w:p w:rsidR="00BC5595" w:rsidRDefault="00BC5595">
      <w:pPr>
        <w:sectPr w:rsidR="00BC55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5595" w:rsidRPr="00BF0ECA" w:rsidRDefault="00734AAF">
      <w:pPr>
        <w:spacing w:before="199" w:after="199"/>
        <w:ind w:left="120"/>
        <w:rPr>
          <w:lang w:val="ru-RU"/>
        </w:rPr>
      </w:pPr>
      <w:bookmarkStart w:id="9" w:name="block-68453914"/>
      <w:bookmarkEnd w:id="8"/>
      <w:r w:rsidRPr="00BF0EC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C5595" w:rsidRDefault="00734AAF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BC5595" w:rsidRDefault="00BC55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4"/>
        <w:gridCol w:w="7431"/>
      </w:tblGrid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/>
              <w:ind w:left="135"/>
              <w:rPr>
                <w:lang w:val="ru-RU"/>
              </w:rPr>
            </w:pPr>
            <w:r w:rsidRPr="00BF0E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36" w:lineRule="auto"/>
              <w:ind w:left="228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BC5595" w:rsidRPr="00025EC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B30E71" w:rsidRPr="00025EC2" w:rsidRDefault="00B30E71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68453915"/>
      <w:bookmarkEnd w:id="9"/>
    </w:p>
    <w:p w:rsidR="00BC5595" w:rsidRDefault="00734AA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BC5595" w:rsidRDefault="00BC5595">
      <w:pPr>
        <w:spacing w:before="199" w:after="199"/>
        <w:ind w:left="120"/>
      </w:pPr>
    </w:p>
    <w:p w:rsidR="00BC5595" w:rsidRDefault="00734AAF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BC5595" w:rsidRDefault="00BC559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8198"/>
      </w:tblGrid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BC5595" w:rsidRPr="00025EC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BC5595" w:rsidRPr="00025EC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BC5595" w:rsidRPr="00025EC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BC5595" w:rsidRPr="00025EC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BC5595" w:rsidRPr="00025EC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BC5595" w:rsidRPr="00025EC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BC5595" w:rsidRPr="00025EC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Pr="00BF0ECA" w:rsidRDefault="00734AA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Логические выражения. Вычисление логического значения составного высказывания при 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C559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C5595" w:rsidRDefault="00734AAF">
            <w:pPr>
              <w:spacing w:after="0" w:line="312" w:lineRule="auto"/>
              <w:ind w:left="336"/>
              <w:jc w:val="both"/>
            </w:pP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BF0E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BC5595" w:rsidRDefault="00BC5595">
      <w:pPr>
        <w:spacing w:after="0"/>
        <w:ind w:left="120"/>
      </w:pPr>
    </w:p>
    <w:p w:rsidR="00BC5595" w:rsidRDefault="00BC5595">
      <w:pPr>
        <w:sectPr w:rsidR="00BC5595">
          <w:pgSz w:w="11906" w:h="16383"/>
          <w:pgMar w:top="1134" w:right="850" w:bottom="1134" w:left="1701" w:header="720" w:footer="720" w:gutter="0"/>
          <w:cols w:space="720"/>
        </w:sectPr>
      </w:pPr>
    </w:p>
    <w:p w:rsidR="00BC5595" w:rsidRPr="00B30E71" w:rsidRDefault="00734AAF">
      <w:pPr>
        <w:spacing w:after="0"/>
        <w:ind w:left="120"/>
        <w:rPr>
          <w:lang w:val="ru-RU"/>
        </w:rPr>
      </w:pPr>
      <w:bookmarkStart w:id="11" w:name="block-68453916"/>
      <w:bookmarkEnd w:id="10"/>
      <w:r w:rsidRPr="00B30E7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C5595" w:rsidRPr="00B30E71" w:rsidRDefault="00734AAF">
      <w:pPr>
        <w:spacing w:after="0" w:line="480" w:lineRule="auto"/>
        <w:ind w:left="120"/>
        <w:rPr>
          <w:lang w:val="ru-RU"/>
        </w:rPr>
      </w:pPr>
      <w:r w:rsidRPr="00B30E7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05341" w:rsidRPr="00644088" w:rsidRDefault="00705341" w:rsidP="00705341">
      <w:pPr>
        <w:spacing w:after="0" w:line="480" w:lineRule="auto"/>
        <w:ind w:left="120"/>
        <w:rPr>
          <w:lang w:val="ru-RU"/>
        </w:rPr>
      </w:pPr>
      <w:r w:rsidRPr="00644088">
        <w:rPr>
          <w:rFonts w:ascii="Times New Roman" w:hAnsi="Times New Roman"/>
          <w:color w:val="000000"/>
          <w:sz w:val="28"/>
          <w:lang w:val="ru-RU"/>
        </w:rPr>
        <w:t xml:space="preserve">• Информатика, 10 класс/ </w:t>
      </w:r>
      <w:proofErr w:type="spellStart"/>
      <w:r w:rsidRPr="0064408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44088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644088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644088">
        <w:rPr>
          <w:rFonts w:ascii="Times New Roman" w:hAnsi="Times New Roman"/>
          <w:color w:val="000000"/>
          <w:sz w:val="28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644088">
        <w:rPr>
          <w:sz w:val="28"/>
          <w:lang w:val="ru-RU"/>
        </w:rPr>
        <w:br/>
      </w:r>
      <w:bookmarkStart w:id="12" w:name="1b9c5cdb-18be-47f9-a030-9274be780126"/>
      <w:r w:rsidRPr="00644088">
        <w:rPr>
          <w:rFonts w:ascii="Times New Roman" w:hAnsi="Times New Roman"/>
          <w:color w:val="000000"/>
          <w:sz w:val="28"/>
          <w:lang w:val="ru-RU"/>
        </w:rPr>
        <w:t xml:space="preserve"> • Информационная безопасность. Правовые основы информационной безопасности, 10-11 классы/ Цветкова М.С.; под редакцией Цветковой М.С., Акционерное общество «Издательство «</w:t>
      </w:r>
      <w:proofErr w:type="gramStart"/>
      <w:r w:rsidRPr="00644088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2"/>
      <w:r w:rsidRPr="0064408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644088">
        <w:rPr>
          <w:rFonts w:ascii="Times New Roman" w:hAnsi="Times New Roman"/>
          <w:color w:val="000000"/>
          <w:sz w:val="28"/>
          <w:lang w:val="ru-RU"/>
        </w:rPr>
        <w:t>​</w:t>
      </w:r>
    </w:p>
    <w:p w:rsidR="00BC5595" w:rsidRPr="00705341" w:rsidRDefault="00BC5595">
      <w:pPr>
        <w:spacing w:after="0"/>
        <w:ind w:left="120"/>
        <w:rPr>
          <w:lang w:val="ru-RU"/>
        </w:rPr>
      </w:pPr>
    </w:p>
    <w:p w:rsidR="00BC5595" w:rsidRPr="00705341" w:rsidRDefault="00734AAF">
      <w:pPr>
        <w:spacing w:after="0" w:line="480" w:lineRule="auto"/>
        <w:ind w:left="120"/>
        <w:rPr>
          <w:lang w:val="ru-RU"/>
        </w:rPr>
      </w:pPr>
      <w:r w:rsidRPr="0070534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C5595" w:rsidRPr="00BF0ECA" w:rsidRDefault="00705341">
      <w:pPr>
        <w:spacing w:after="0" w:line="480" w:lineRule="auto"/>
        <w:ind w:left="120"/>
        <w:rPr>
          <w:lang w:val="ru-RU"/>
        </w:rPr>
      </w:pPr>
      <w:r w:rsidRPr="00644088">
        <w:rPr>
          <w:rFonts w:ascii="Times New Roman" w:hAnsi="Times New Roman"/>
          <w:color w:val="000000"/>
          <w:sz w:val="28"/>
          <w:lang w:val="ru-RU"/>
        </w:rPr>
        <w:t>‌Информатика. 10–11 класс. Базовый уровень: методическое пособие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Информатика. Примерная рабочая программа. 10–11 классы. Базовый уровень: учебно-методическое пособие</w:t>
      </w:r>
      <w:r w:rsidRPr="00644088">
        <w:rPr>
          <w:sz w:val="28"/>
          <w:lang w:val="ru-RU"/>
        </w:rPr>
        <w:br/>
      </w:r>
      <w:r w:rsidR="00734AAF" w:rsidRPr="00BF0E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4AAF" w:rsidRPr="00BF0ECA" w:rsidRDefault="00705341" w:rsidP="00705341">
      <w:pPr>
        <w:spacing w:line="360" w:lineRule="auto"/>
        <w:rPr>
          <w:lang w:val="ru-RU"/>
        </w:rPr>
      </w:pPr>
      <w:r w:rsidRPr="00644088">
        <w:rPr>
          <w:rFonts w:ascii="Times New Roman" w:hAnsi="Times New Roman"/>
          <w:color w:val="333333"/>
          <w:sz w:val="28"/>
          <w:lang w:val="ru-RU"/>
        </w:rPr>
        <w:t>‌</w:t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Единая коллекция цифровых образовательных ресурсов </w:t>
      </w:r>
      <w:hyperlink r:id="rId51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school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-</w:t>
        </w:r>
        <w:r w:rsidRPr="00FF3E5C">
          <w:rPr>
            <w:rStyle w:val="ab"/>
            <w:rFonts w:ascii="Times New Roman" w:hAnsi="Times New Roman"/>
            <w:sz w:val="28"/>
          </w:rPr>
          <w:t>collection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edu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Федеральный институт педагогических измерений </w:t>
      </w:r>
      <w:hyperlink r:id="rId52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www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fipi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Федеральный центр информационно-образовательных ресурсов (ФЦИОР) </w:t>
      </w:r>
      <w:hyperlink r:id="rId53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fcior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edu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Портал "Информационно-коммуникационные технологии в образовании" </w:t>
      </w:r>
      <w:hyperlink r:id="rId54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www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ict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edu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Открытый колледж: Информатика </w:t>
      </w:r>
      <w:hyperlink r:id="rId55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FF3E5C">
          <w:rPr>
            <w:rStyle w:val="ab"/>
            <w:rFonts w:ascii="Times New Roman" w:hAnsi="Times New Roman"/>
            <w:sz w:val="28"/>
          </w:rPr>
          <w:t>college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ru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/</w:t>
        </w:r>
        <w:r w:rsidRPr="00FF3E5C">
          <w:rPr>
            <w:rStyle w:val="ab"/>
            <w:rFonts w:ascii="Times New Roman" w:hAnsi="Times New Roman"/>
            <w:sz w:val="28"/>
          </w:rPr>
          <w:t>informatika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4088">
        <w:rPr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 Сетевые компьютерные практикумы по курсу «Информатика» </w:t>
      </w:r>
      <w:hyperlink r:id="rId56" w:history="1">
        <w:r w:rsidRPr="00FF3E5C">
          <w:rPr>
            <w:rStyle w:val="ab"/>
            <w:rFonts w:ascii="Times New Roman" w:hAnsi="Times New Roman"/>
            <w:sz w:val="28"/>
          </w:rPr>
          <w:t>http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Pr="00FF3E5C">
          <w:rPr>
            <w:rStyle w:val="ab"/>
            <w:rFonts w:ascii="Times New Roman" w:hAnsi="Times New Roman"/>
            <w:sz w:val="28"/>
          </w:rPr>
          <w:t>webpractice</w:t>
        </w:r>
        <w:proofErr w:type="spellEnd"/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FF3E5C">
          <w:rPr>
            <w:rStyle w:val="ab"/>
            <w:rFonts w:ascii="Times New Roman" w:hAnsi="Times New Roman"/>
            <w:sz w:val="28"/>
          </w:rPr>
          <w:t>cm</w:t>
        </w:r>
        <w:r w:rsidRPr="00FF3E5C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Pr="00FF3E5C">
          <w:rPr>
            <w:rStyle w:val="ab"/>
            <w:rFonts w:ascii="Times New Roman" w:hAnsi="Times New Roman"/>
            <w:sz w:val="28"/>
          </w:rPr>
          <w:t>ru</w:t>
        </w:r>
        <w:proofErr w:type="spellEnd"/>
      </w:hyperlink>
      <w:r w:rsidRPr="00705341">
        <w:rPr>
          <w:rFonts w:ascii="Times New Roman" w:hAnsi="Times New Roman"/>
          <w:color w:val="000000"/>
          <w:sz w:val="28"/>
          <w:lang w:val="ru-RU"/>
        </w:rPr>
        <w:br/>
      </w:r>
      <w:r w:rsidRPr="00644088">
        <w:rPr>
          <w:rFonts w:ascii="Times New Roman" w:hAnsi="Times New Roman"/>
          <w:color w:val="000000"/>
          <w:sz w:val="28"/>
          <w:lang w:val="ru-RU"/>
        </w:rPr>
        <w:t xml:space="preserve">Сайт </w:t>
      </w:r>
      <w:proofErr w:type="spellStart"/>
      <w:r w:rsidRPr="00644088">
        <w:rPr>
          <w:rFonts w:ascii="Times New Roman" w:hAnsi="Times New Roman"/>
          <w:color w:val="000000"/>
          <w:sz w:val="28"/>
          <w:lang w:val="ru-RU"/>
        </w:rPr>
        <w:t>Инфоурок</w:t>
      </w:r>
      <w:bookmarkEnd w:id="11"/>
      <w:proofErr w:type="spellEnd"/>
    </w:p>
    <w:sectPr w:rsidR="00734AAF" w:rsidRPr="00BF0EC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95"/>
    <w:rsid w:val="00025EC2"/>
    <w:rsid w:val="000E3DB2"/>
    <w:rsid w:val="001D7F42"/>
    <w:rsid w:val="00460520"/>
    <w:rsid w:val="005D4B39"/>
    <w:rsid w:val="006977D1"/>
    <w:rsid w:val="00705341"/>
    <w:rsid w:val="00734AAF"/>
    <w:rsid w:val="007746BB"/>
    <w:rsid w:val="00884E7C"/>
    <w:rsid w:val="00891031"/>
    <w:rsid w:val="008B1181"/>
    <w:rsid w:val="00B30E71"/>
    <w:rsid w:val="00BC5595"/>
    <w:rsid w:val="00BF0ECA"/>
    <w:rsid w:val="00BF473F"/>
    <w:rsid w:val="00C8727B"/>
    <w:rsid w:val="00E03451"/>
    <w:rsid w:val="00EA6D2D"/>
    <w:rsid w:val="00EC7519"/>
    <w:rsid w:val="00FC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FA3B9-9288-4599-A2D7-A804AD16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Style2">
    <w:name w:val="Style2"/>
    <w:basedOn w:val="a"/>
    <w:rsid w:val="00BF0ECA"/>
    <w:pPr>
      <w:spacing w:after="0" w:line="39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basedOn w:val="a0"/>
    <w:rsid w:val="00BF0ECA"/>
    <w:rPr>
      <w:rFonts w:ascii="Times New Roman" w:hAnsi="Times New Roman" w:cs="Times New Roman" w:hint="default"/>
      <w:b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26" Type="http://schemas.openxmlformats.org/officeDocument/2006/relationships/hyperlink" Target="https://m.edsoo.ru/60f2394f" TargetMode="External"/><Relationship Id="rId39" Type="http://schemas.openxmlformats.org/officeDocument/2006/relationships/hyperlink" Target="https://m.edsoo.ru/4fad160e" TargetMode="External"/><Relationship Id="rId21" Type="http://schemas.openxmlformats.org/officeDocument/2006/relationships/hyperlink" Target="https://m.edsoo.ru/cdfae35e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://college.ru/informatika/" TargetMode="External"/><Relationship Id="rId7" Type="http://schemas.openxmlformats.org/officeDocument/2006/relationships/hyperlink" Target="https://m.edsoo.ru/af8b25f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deef96b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53" Type="http://schemas.openxmlformats.org/officeDocument/2006/relationships/hyperlink" Target="http://fcior.edu.ru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m.edsoo.ru/af8b25f4" TargetMode="External"/><Relationship Id="rId19" Type="http://schemas.openxmlformats.org/officeDocument/2006/relationships/hyperlink" Target="https://m.edsoo.ru/dc08b2c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://webpractice.cm.ru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://school-collection.edu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://www.ict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7088</Words>
  <Characters>40403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2025-09-11T12:23:00Z</dcterms:created>
  <dcterms:modified xsi:type="dcterms:W3CDTF">2025-09-12T15:46:00Z</dcterms:modified>
</cp:coreProperties>
</file>