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F0" w:rsidRPr="00091612" w:rsidRDefault="00325130" w:rsidP="00091612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105117" cy="8379571"/>
            <wp:effectExtent l="0" t="0" r="0" b="2540"/>
            <wp:docPr id="1" name="Рисунок 1" descr="F:\Рабочий стол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т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82" cy="838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30" w:rsidRDefault="00325130" w:rsidP="00991427">
      <w:pPr>
        <w:spacing w:before="240" w:after="60" w:line="276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4"/>
          <w:lang w:eastAsia="ru-RU"/>
        </w:rPr>
      </w:pPr>
    </w:p>
    <w:p w:rsidR="00325130" w:rsidRDefault="00325130" w:rsidP="00991427">
      <w:pPr>
        <w:spacing w:before="240" w:after="60" w:line="276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4"/>
          <w:lang w:eastAsia="ru-RU"/>
        </w:rPr>
      </w:pPr>
    </w:p>
    <w:p w:rsidR="00991427" w:rsidRPr="00D87BC5" w:rsidRDefault="00D87BC5" w:rsidP="00325130">
      <w:pPr>
        <w:spacing w:before="240" w:after="60" w:line="276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8"/>
          <w:sz w:val="32"/>
          <w:szCs w:val="24"/>
          <w:lang w:eastAsia="ru-RU"/>
        </w:rPr>
        <w:lastRenderedPageBreak/>
        <w:t xml:space="preserve">1. </w:t>
      </w:r>
      <w:r w:rsidR="00991427" w:rsidRPr="00D87BC5">
        <w:rPr>
          <w:rFonts w:ascii="Times New Roman" w:eastAsia="Times New Roman" w:hAnsi="Times New Roman"/>
          <w:b/>
          <w:bCs/>
          <w:kern w:val="28"/>
          <w:sz w:val="32"/>
          <w:szCs w:val="24"/>
          <w:lang w:eastAsia="ru-RU"/>
        </w:rPr>
        <w:t>Пояснительная записка</w:t>
      </w:r>
    </w:p>
    <w:p w:rsidR="00CF736E" w:rsidRPr="00091612" w:rsidRDefault="00091612" w:rsidP="00091612">
      <w:pPr>
        <w:spacing w:before="240" w:after="60" w:line="276" w:lineRule="auto"/>
        <w:outlineLvl w:val="0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  <w:proofErr w:type="gramStart"/>
      <w:r w:rsidRPr="00091612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Дополнительная общеобразовательная </w:t>
      </w:r>
      <w:r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 </w:t>
      </w:r>
      <w:r w:rsidRPr="00091612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общеразвивающая программа «Школьный </w:t>
      </w:r>
      <w:proofErr w:type="spellStart"/>
      <w:r w:rsidRPr="00091612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медиоцентр</w:t>
      </w:r>
      <w:proofErr w:type="spellEnd"/>
      <w:r w:rsidRPr="00091612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» </w:t>
      </w:r>
      <w:r w:rsidR="00CF736E" w:rsidRPr="00134FEC">
        <w:rPr>
          <w:rFonts w:ascii="Times New Roman" w:eastAsia="Times New Roman" w:hAnsi="Times New Roman"/>
          <w:sz w:val="24"/>
          <w:szCs w:val="24"/>
          <w:lang w:eastAsia="ru-RU"/>
        </w:rPr>
        <w:t>разработана в соответствии с Федеральным законом Российской Федерации от 29 декабря 2012 г. № 273-ФЗ «Об образовании в Российской Федерации».</w:t>
      </w:r>
      <w:proofErr w:type="gramEnd"/>
    </w:p>
    <w:p w:rsidR="00CF736E" w:rsidRPr="00134FEC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разработана для занятий с обучающимися </w:t>
      </w:r>
      <w:r w:rsidR="004F6A4D">
        <w:rPr>
          <w:rFonts w:ascii="Times New Roman" w:eastAsia="Times New Roman" w:hAnsi="Times New Roman"/>
          <w:sz w:val="24"/>
          <w:szCs w:val="24"/>
          <w:lang w:eastAsia="ru-RU"/>
        </w:rPr>
        <w:t>7-</w:t>
      </w:r>
      <w:r w:rsidRPr="002C10E5">
        <w:rPr>
          <w:rFonts w:ascii="Times New Roman" w:eastAsia="Times New Roman" w:hAnsi="Times New Roman"/>
          <w:sz w:val="24"/>
          <w:szCs w:val="24"/>
          <w:lang w:eastAsia="ru-RU"/>
        </w:rPr>
        <w:t>9-ых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во второй половине дня</w:t>
      </w:r>
      <w:r w:rsidR="00B9397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397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Положением о </w:t>
      </w:r>
      <w:r w:rsidR="00091612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дополнительных общеобразовательных общеразвивающих программ 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автономного общеобразовательного учреждения «Средня</w:t>
      </w:r>
      <w:r w:rsidR="00E31FE3">
        <w:rPr>
          <w:rFonts w:ascii="Times New Roman" w:eastAsia="Times New Roman" w:hAnsi="Times New Roman"/>
          <w:sz w:val="24"/>
          <w:szCs w:val="24"/>
          <w:lang w:eastAsia="ru-RU"/>
        </w:rPr>
        <w:t>я общеобразовательная школа № 21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с углубленным изучением отдельных предметов». </w:t>
      </w:r>
      <w:proofErr w:type="gramEnd"/>
    </w:p>
    <w:p w:rsidR="000A6ECF" w:rsidRPr="00134FEC" w:rsidRDefault="000A6ECF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«Школьный </w:t>
      </w:r>
      <w:proofErr w:type="spellStart"/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>медиацентр</w:t>
      </w:r>
      <w:proofErr w:type="spellEnd"/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» представляет собой комплекс мероприятий, направленных на развитие у учащихся </w:t>
      </w:r>
      <w:proofErr w:type="spellStart"/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>медиакультуры</w:t>
      </w:r>
      <w:proofErr w:type="spellEnd"/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и ключевых информационных и телекоммуникационных компетентностей современного общества. Учащиеся получат возможность познакомиться и поработать с различными видами информации, представленными в разных форматах. Программа предусматривает непрерывность обучения и возможность привлечения учащихся разных классов и возрастов.</w:t>
      </w:r>
    </w:p>
    <w:p w:rsidR="00E8500B" w:rsidRPr="00134FEC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курса заключается в следующем: 21 век – век информационных технологий, компьютеризации, внедрения гаджетов во все сферы деятельности человека. Средства массовой информации стремительно переходят на цифровые платформы. Это позволяет </w:t>
      </w:r>
      <w:r w:rsidR="005440E9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</w:t>
      </w:r>
      <w:r w:rsidR="00E8500B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Специфика информационно – коммуникационных технологий требует непосредственного участия детей в создании, обработке и передаче информации. Дети восприимчивы к нововведениям и обладают более высоким уровнем знаний и умений в использовании интернет-технологий. Работа в школьном </w:t>
      </w:r>
      <w:proofErr w:type="spellStart"/>
      <w:r w:rsidR="00E8500B" w:rsidRPr="00134FEC">
        <w:rPr>
          <w:rFonts w:ascii="Times New Roman" w:eastAsia="Times New Roman" w:hAnsi="Times New Roman"/>
          <w:sz w:val="24"/>
          <w:szCs w:val="24"/>
          <w:lang w:eastAsia="ru-RU"/>
        </w:rPr>
        <w:t>медиацентре</w:t>
      </w:r>
      <w:proofErr w:type="spellEnd"/>
      <w:r w:rsidR="00E8500B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позволит учащимся развить свои навыки в сфере журналистики, попробовать себя в роли </w:t>
      </w:r>
      <w:r w:rsidR="000A6ECF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оператора, журналиста, корреспондента, ведущего и сценариста. Работа над страничкой школы в социальных сетях позволит сконцентрировать в одном месте полезную, актуальную, необходимую информацию для учащихся и учителей школы.  </w:t>
      </w:r>
    </w:p>
    <w:p w:rsidR="00CF736E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Перспективность </w:t>
      </w:r>
      <w:r w:rsidR="00B9397B">
        <w:rPr>
          <w:rFonts w:ascii="Times New Roman" w:eastAsia="Times New Roman" w:hAnsi="Times New Roman"/>
          <w:sz w:val="24"/>
          <w:szCs w:val="24"/>
          <w:lang w:eastAsia="ru-RU"/>
        </w:rPr>
        <w:t>программы</w:t>
      </w:r>
      <w:r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6ECF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«Школьный </w:t>
      </w:r>
      <w:proofErr w:type="spellStart"/>
      <w:r w:rsidR="000A6ECF" w:rsidRPr="00134FEC">
        <w:rPr>
          <w:rFonts w:ascii="Times New Roman" w:eastAsia="Times New Roman" w:hAnsi="Times New Roman"/>
          <w:sz w:val="24"/>
          <w:szCs w:val="24"/>
          <w:lang w:eastAsia="ru-RU"/>
        </w:rPr>
        <w:t>медиацентр</w:t>
      </w:r>
      <w:proofErr w:type="spellEnd"/>
      <w:r w:rsidR="000A6ECF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>заключается, во-первых</w:t>
      </w:r>
      <w:r w:rsidR="002355E9" w:rsidRPr="00134FE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направленности, учащиеся</w:t>
      </w:r>
      <w:r w:rsidR="002355E9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смогут попробовать себя в сфере журналистики</w:t>
      </w:r>
      <w:r w:rsidR="00E31FE3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медиа</w:t>
      </w:r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. Во-вторых, каждый ученик, решивший посещать данный курс, сможет ежегодно совершенствовать свои навыки, развивать школьную страничку независимо от возраста и класса. В-третьих, в </w:t>
      </w:r>
      <w:proofErr w:type="spellStart"/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>медиацентре</w:t>
      </w:r>
      <w:proofErr w:type="spellEnd"/>
      <w:r w:rsidR="00990D28" w:rsidRPr="00134FE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предполагается наставничество старших товарищей для обучения ребят младшего возраста, что также немаловажно для развития подростка. </w:t>
      </w:r>
      <w:r w:rsidR="00D87B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7BC5" w:rsidRPr="00D87BC5" w:rsidRDefault="00D87BC5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D87BC5" w:rsidRDefault="00D87BC5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2. </w:t>
      </w:r>
      <w:r w:rsidR="00D10DA9">
        <w:rPr>
          <w:rFonts w:ascii="Times New Roman" w:eastAsia="Times New Roman" w:hAnsi="Times New Roman"/>
          <w:b/>
          <w:sz w:val="32"/>
          <w:szCs w:val="24"/>
          <w:lang w:eastAsia="ru-RU"/>
        </w:rPr>
        <w:t>Цель</w:t>
      </w:r>
      <w:r w:rsidRPr="00D87BC5"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 и задачи</w:t>
      </w:r>
      <w:r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 программы</w:t>
      </w:r>
    </w:p>
    <w:p w:rsidR="00D87BC5" w:rsidRPr="00D87BC5" w:rsidRDefault="00D87BC5" w:rsidP="004F6A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CF736E" w:rsidRPr="00134FEC" w:rsidRDefault="00D87BC5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CF736E" w:rsidRPr="00134FEC">
        <w:rPr>
          <w:rFonts w:ascii="Times New Roman" w:hAnsi="Times New Roman"/>
          <w:b/>
          <w:sz w:val="24"/>
          <w:szCs w:val="24"/>
        </w:rPr>
        <w:t>:</w:t>
      </w:r>
    </w:p>
    <w:p w:rsidR="00CF736E" w:rsidRPr="00134FEC" w:rsidRDefault="00CF736E" w:rsidP="0058003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ab/>
      </w:r>
      <w:r w:rsidR="00580033">
        <w:rPr>
          <w:rFonts w:ascii="Times New Roman" w:hAnsi="Times New Roman"/>
          <w:sz w:val="24"/>
          <w:szCs w:val="24"/>
        </w:rPr>
        <w:t>Создание</w:t>
      </w:r>
      <w:r w:rsidR="00990D28" w:rsidRPr="00134FEC">
        <w:rPr>
          <w:rFonts w:ascii="Times New Roman" w:hAnsi="Times New Roman"/>
          <w:sz w:val="24"/>
          <w:szCs w:val="24"/>
        </w:rPr>
        <w:t xml:space="preserve"> единого информационного пространства школы</w:t>
      </w:r>
      <w:r w:rsidR="00580033">
        <w:rPr>
          <w:rFonts w:ascii="Times New Roman" w:hAnsi="Times New Roman"/>
          <w:sz w:val="24"/>
          <w:szCs w:val="24"/>
        </w:rPr>
        <w:t xml:space="preserve"> </w:t>
      </w:r>
      <w:r w:rsidR="00760F30" w:rsidRPr="00134FEC">
        <w:rPr>
          <w:rFonts w:ascii="Times New Roman" w:hAnsi="Times New Roman"/>
          <w:sz w:val="24"/>
          <w:szCs w:val="24"/>
        </w:rPr>
        <w:t>для развития творческого потенциала школьников.</w:t>
      </w:r>
    </w:p>
    <w:p w:rsidR="00CF736E" w:rsidRPr="00134FEC" w:rsidRDefault="00B9397B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  <w:r w:rsidR="00CF736E" w:rsidRPr="00134FEC">
        <w:rPr>
          <w:rFonts w:ascii="Times New Roman" w:hAnsi="Times New Roman"/>
          <w:b/>
          <w:sz w:val="24"/>
          <w:szCs w:val="24"/>
        </w:rPr>
        <w:t xml:space="preserve"> ставит перед собой следующие задачи:</w:t>
      </w:r>
    </w:p>
    <w:p w:rsidR="00760F30" w:rsidRPr="00134FEC" w:rsidRDefault="00760F30" w:rsidP="004F6A4D">
      <w:pPr>
        <w:pStyle w:val="a3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Организовать деятельность школьного </w:t>
      </w:r>
      <w:proofErr w:type="spellStart"/>
      <w:r w:rsidRPr="00134FEC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134FEC">
        <w:rPr>
          <w:rFonts w:ascii="Times New Roman" w:hAnsi="Times New Roman"/>
          <w:sz w:val="24"/>
          <w:szCs w:val="24"/>
        </w:rPr>
        <w:t xml:space="preserve"> - одного из инструментов воспитательного воздействия для успешной социализации обучающихся;</w:t>
      </w:r>
    </w:p>
    <w:p w:rsidR="00760F30" w:rsidRPr="00134FEC" w:rsidRDefault="00760F30" w:rsidP="004F6A4D">
      <w:pPr>
        <w:pStyle w:val="a3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lastRenderedPageBreak/>
        <w:t>Развивать речевые навыки обучающихся;</w:t>
      </w:r>
    </w:p>
    <w:p w:rsidR="00760F30" w:rsidRPr="00134FEC" w:rsidRDefault="00760F30" w:rsidP="004F6A4D">
      <w:pPr>
        <w:pStyle w:val="a3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Развивать навыки работы с информацией (сбор, систематизация, хранение, использование);</w:t>
      </w:r>
    </w:p>
    <w:p w:rsidR="00760F30" w:rsidRPr="00134FEC" w:rsidRDefault="00760F30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 xml:space="preserve">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134FEC">
        <w:rPr>
          <w:color w:val="000000"/>
        </w:rPr>
        <w:t>видеооператор</w:t>
      </w:r>
      <w:proofErr w:type="spellEnd"/>
      <w:r w:rsidRPr="00134FEC">
        <w:rPr>
          <w:color w:val="000000"/>
        </w:rPr>
        <w:t>, режиссёр, режиссёр монтажа и др.</w:t>
      </w:r>
    </w:p>
    <w:p w:rsidR="00760F30" w:rsidRPr="00134FEC" w:rsidRDefault="00760F30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>Обучать детей умению выражать свои мысли чётко и грамотно, ответственно и критически анализировать содержание сообщений.</w:t>
      </w:r>
    </w:p>
    <w:p w:rsidR="00CF736E" w:rsidRPr="00134FEC" w:rsidRDefault="00760F30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 xml:space="preserve">Создать живую, активно </w:t>
      </w:r>
      <w:r w:rsidR="00F34227" w:rsidRPr="00134FEC">
        <w:rPr>
          <w:color w:val="000000"/>
        </w:rPr>
        <w:t>работающую информационную среду;</w:t>
      </w:r>
    </w:p>
    <w:p w:rsidR="00F34227" w:rsidRPr="00134FEC" w:rsidRDefault="00F34227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>Воспитывать чувство коллективизма, взаимопомощи и взаимовыручки;</w:t>
      </w:r>
    </w:p>
    <w:p w:rsidR="00F34227" w:rsidRPr="00134FEC" w:rsidRDefault="00F34227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>Научить детей работать в группе, обсуждать различные вопросы, приходить к компромиссу;</w:t>
      </w:r>
    </w:p>
    <w:p w:rsidR="00F34227" w:rsidRPr="00134FEC" w:rsidRDefault="00F34227" w:rsidP="004F6A4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134FEC">
        <w:rPr>
          <w:color w:val="000000"/>
        </w:rPr>
        <w:t xml:space="preserve">Научить старших участников </w:t>
      </w:r>
      <w:proofErr w:type="spellStart"/>
      <w:r w:rsidRPr="00134FEC">
        <w:rPr>
          <w:color w:val="000000"/>
        </w:rPr>
        <w:t>медиацентра</w:t>
      </w:r>
      <w:proofErr w:type="spellEnd"/>
      <w:r w:rsidRPr="00134FEC">
        <w:rPr>
          <w:color w:val="000000"/>
        </w:rPr>
        <w:t xml:space="preserve"> помогать младшим, обучать их тому, чему уже они научились.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Формы занятий, которые будут использованы для реализации данного курса: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Лекционное слово учителя;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Эвристическая беседа;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Индивидуальная работа;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в парах;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в группах;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Коллективная работа;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Работа с различными источниками информации;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 xml:space="preserve">Создание проблемной ситуации; 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</w:r>
      <w:r w:rsidR="00F34227" w:rsidRPr="00134FEC">
        <w:rPr>
          <w:rFonts w:ascii="Times New Roman" w:hAnsi="Times New Roman"/>
          <w:sz w:val="24"/>
          <w:szCs w:val="24"/>
        </w:rPr>
        <w:t>Мозговой штурм</w:t>
      </w:r>
      <w:r w:rsidRPr="00134FEC">
        <w:rPr>
          <w:rFonts w:ascii="Times New Roman" w:hAnsi="Times New Roman"/>
          <w:sz w:val="24"/>
          <w:szCs w:val="24"/>
        </w:rPr>
        <w:t xml:space="preserve">; 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Написание и ред</w:t>
      </w:r>
      <w:r w:rsidR="00F34227" w:rsidRPr="00134FEC">
        <w:rPr>
          <w:rFonts w:ascii="Times New Roman" w:hAnsi="Times New Roman"/>
          <w:sz w:val="24"/>
          <w:szCs w:val="24"/>
        </w:rPr>
        <w:t>актирование собственных текстов;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>Публичное выступление;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•</w:t>
      </w:r>
      <w:r w:rsidRPr="00134FEC">
        <w:rPr>
          <w:rFonts w:ascii="Times New Roman" w:hAnsi="Times New Roman"/>
          <w:sz w:val="24"/>
          <w:szCs w:val="24"/>
        </w:rPr>
        <w:tab/>
        <w:t xml:space="preserve">Создание </w:t>
      </w:r>
      <w:r w:rsidR="00F34227" w:rsidRPr="00134FEC">
        <w:rPr>
          <w:rFonts w:ascii="Times New Roman" w:hAnsi="Times New Roman"/>
          <w:sz w:val="24"/>
          <w:szCs w:val="24"/>
        </w:rPr>
        <w:t>контента в социальных сетях (картинки, видеоролики, репортажи и др.)</w:t>
      </w:r>
      <w:r w:rsidRPr="00134FEC">
        <w:rPr>
          <w:rFonts w:ascii="Times New Roman" w:hAnsi="Times New Roman"/>
          <w:sz w:val="24"/>
          <w:szCs w:val="24"/>
        </w:rPr>
        <w:t>.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Методы обучения: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1.     Объяснительно-иллюстративный;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2.     Частично-поисковый;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3.     Исследовательский;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4.     Словесно-наглядный;</w:t>
      </w:r>
    </w:p>
    <w:p w:rsidR="00CF736E" w:rsidRPr="00134FEC" w:rsidRDefault="00CF736E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5.     Практический.</w:t>
      </w:r>
    </w:p>
    <w:p w:rsidR="00CF736E" w:rsidRPr="00134FEC" w:rsidRDefault="00B9397B" w:rsidP="004F6A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CF736E" w:rsidRPr="00134FEC">
        <w:rPr>
          <w:rFonts w:ascii="Times New Roman" w:hAnsi="Times New Roman"/>
          <w:sz w:val="24"/>
          <w:szCs w:val="24"/>
        </w:rPr>
        <w:t>«</w:t>
      </w:r>
      <w:r w:rsidR="00F34227" w:rsidRPr="00134FEC">
        <w:rPr>
          <w:rFonts w:ascii="Times New Roman" w:hAnsi="Times New Roman"/>
          <w:sz w:val="24"/>
          <w:szCs w:val="24"/>
        </w:rPr>
        <w:t xml:space="preserve">Школьный </w:t>
      </w:r>
      <w:proofErr w:type="spellStart"/>
      <w:r w:rsidR="00F34227" w:rsidRPr="00134FEC">
        <w:rPr>
          <w:rFonts w:ascii="Times New Roman" w:hAnsi="Times New Roman"/>
          <w:sz w:val="24"/>
          <w:szCs w:val="24"/>
        </w:rPr>
        <w:t>медиацентр</w:t>
      </w:r>
      <w:proofErr w:type="spellEnd"/>
      <w:r w:rsidR="00CF736E" w:rsidRPr="00134FEC">
        <w:rPr>
          <w:rFonts w:ascii="Times New Roman" w:hAnsi="Times New Roman"/>
          <w:sz w:val="24"/>
          <w:szCs w:val="24"/>
        </w:rPr>
        <w:t xml:space="preserve">» составлена </w:t>
      </w:r>
      <w:r w:rsidR="00CF736E" w:rsidRPr="002C10E5">
        <w:rPr>
          <w:rFonts w:ascii="Times New Roman" w:hAnsi="Times New Roman"/>
          <w:sz w:val="24"/>
          <w:szCs w:val="24"/>
        </w:rPr>
        <w:t xml:space="preserve">на </w:t>
      </w:r>
      <w:r w:rsidR="00EF04CA">
        <w:rPr>
          <w:rFonts w:ascii="Times New Roman" w:hAnsi="Times New Roman"/>
          <w:sz w:val="24"/>
          <w:szCs w:val="24"/>
        </w:rPr>
        <w:t xml:space="preserve">68 </w:t>
      </w:r>
      <w:r w:rsidR="001D0DB7" w:rsidRPr="002C10E5">
        <w:rPr>
          <w:rFonts w:ascii="Times New Roman" w:hAnsi="Times New Roman"/>
          <w:sz w:val="24"/>
          <w:szCs w:val="24"/>
        </w:rPr>
        <w:t>часов в год</w:t>
      </w:r>
      <w:r w:rsidR="00CF736E" w:rsidRPr="002C10E5">
        <w:rPr>
          <w:rFonts w:ascii="Times New Roman" w:hAnsi="Times New Roman"/>
          <w:sz w:val="24"/>
          <w:szCs w:val="24"/>
        </w:rPr>
        <w:t xml:space="preserve"> (</w:t>
      </w:r>
      <w:r w:rsidR="00EF04CA">
        <w:rPr>
          <w:rFonts w:ascii="Times New Roman" w:hAnsi="Times New Roman"/>
          <w:sz w:val="24"/>
          <w:szCs w:val="24"/>
        </w:rPr>
        <w:t>2</w:t>
      </w:r>
      <w:r w:rsidR="004F6A4D" w:rsidRPr="002C10E5">
        <w:rPr>
          <w:rFonts w:ascii="Times New Roman" w:hAnsi="Times New Roman"/>
          <w:sz w:val="24"/>
          <w:szCs w:val="24"/>
        </w:rPr>
        <w:t xml:space="preserve"> часа в неделю</w:t>
      </w:r>
      <w:r w:rsidR="00CF736E" w:rsidRPr="002C10E5">
        <w:rPr>
          <w:rFonts w:ascii="Times New Roman" w:hAnsi="Times New Roman"/>
          <w:sz w:val="24"/>
          <w:szCs w:val="24"/>
        </w:rPr>
        <w:t>)</w:t>
      </w:r>
      <w:r w:rsidR="00CF736E" w:rsidRPr="00134FEC">
        <w:rPr>
          <w:rFonts w:ascii="Times New Roman" w:hAnsi="Times New Roman"/>
          <w:sz w:val="24"/>
          <w:szCs w:val="24"/>
        </w:rPr>
        <w:t>, рассчитана на 1 год обучения.</w:t>
      </w:r>
    </w:p>
    <w:p w:rsidR="00D87BC5" w:rsidRDefault="00D87BC5" w:rsidP="004F6A4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F736E" w:rsidRPr="00D87BC5" w:rsidRDefault="00D87BC5" w:rsidP="004F6A4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 xml:space="preserve">3. </w:t>
      </w:r>
      <w:r w:rsidRPr="00D87BC5">
        <w:rPr>
          <w:rFonts w:ascii="Times New Roman" w:hAnsi="Times New Roman"/>
          <w:b/>
          <w:sz w:val="36"/>
          <w:szCs w:val="24"/>
        </w:rPr>
        <w:t>Планируемые результаты</w:t>
      </w:r>
    </w:p>
    <w:p w:rsidR="00CF736E" w:rsidRPr="00134FEC" w:rsidRDefault="00CF736E" w:rsidP="004F6A4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CF736E" w:rsidRPr="00134FEC" w:rsidRDefault="00CF736E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эмоциональность; умение осознавать и определять (называть) свои эмоции;</w:t>
      </w:r>
    </w:p>
    <w:p w:rsidR="00CF736E" w:rsidRPr="00134FEC" w:rsidRDefault="00CF736E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4FEC">
        <w:rPr>
          <w:rFonts w:ascii="Times New Roman" w:hAnsi="Times New Roman"/>
          <w:sz w:val="24"/>
          <w:szCs w:val="24"/>
        </w:rPr>
        <w:t>эмпатия</w:t>
      </w:r>
      <w:proofErr w:type="spellEnd"/>
      <w:r w:rsidRPr="00134FEC">
        <w:rPr>
          <w:rFonts w:ascii="Times New Roman" w:hAnsi="Times New Roman"/>
          <w:sz w:val="24"/>
          <w:szCs w:val="24"/>
        </w:rPr>
        <w:t xml:space="preserve"> – умение осознавать и определять эмоции других людей; сочувствовать другим людям, сопереживать;</w:t>
      </w:r>
    </w:p>
    <w:p w:rsidR="00CF736E" w:rsidRPr="00134FEC" w:rsidRDefault="00CF736E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CF736E" w:rsidRPr="00134FEC" w:rsidRDefault="00CF736E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интерес к письму, к созданию собственных текстов, к письменной форме общения;</w:t>
      </w:r>
    </w:p>
    <w:p w:rsidR="00AB0E38" w:rsidRPr="00134FEC" w:rsidRDefault="00AB0E38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AB0E38" w:rsidRPr="00134FEC" w:rsidRDefault="00AB0E38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lastRenderedPageBreak/>
        <w:t xml:space="preserve">готовность к самостоятельным поступкам и действиям, принятию ответственности за их результаты; </w:t>
      </w:r>
    </w:p>
    <w:p w:rsidR="00AB0E38" w:rsidRPr="00134FEC" w:rsidRDefault="00AB0E38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готовность к осуществлению индивидуальной и коллективной информационной деятельности; </w:t>
      </w:r>
    </w:p>
    <w:p w:rsidR="00AB0E38" w:rsidRPr="00134FEC" w:rsidRDefault="00AB0E38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CF736E" w:rsidRPr="00134FEC" w:rsidRDefault="00AB0E38" w:rsidP="004F6A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среды.</w:t>
      </w:r>
    </w:p>
    <w:p w:rsidR="00AB0E38" w:rsidRPr="00134FEC" w:rsidRDefault="00134FEC" w:rsidP="004F6A4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 xml:space="preserve">2. </w:t>
      </w:r>
      <w:r w:rsidR="00AB0E38" w:rsidRPr="00134FEC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владение умениями организации собственной учебной деятельности, включающими целеполагание как постановку учебной задачи на основе соотнесения того, что уже известно, и того, что требуется установить;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прогнозирование – предвосхищение результата;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коррекция – внесение необходимых дополнений и корректив в план действий в случае обнаружения ошибки;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владение основными универсальными умениями информационного характера: постановка и формулирование проблемы; структурирование и визуализация информации;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выбор наиболее эффективных способов решения задач в зависимости от конкретных условий;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 самостоятельное создание алгоритмов деятельности при решении проблем творческого и поискового характера;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:rsidR="00AB0E38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умение выступать перед аудиторией, представляя ей результаты своей работы с помощью средств ИКТ; </w:t>
      </w:r>
    </w:p>
    <w:p w:rsidR="00AB0E38" w:rsidRPr="00134FEC" w:rsidRDefault="00134FEC" w:rsidP="004F6A4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 xml:space="preserve">3. </w:t>
      </w:r>
      <w:r w:rsidR="00AB0E38" w:rsidRPr="00134FEC">
        <w:rPr>
          <w:rFonts w:ascii="Times New Roman" w:hAnsi="Times New Roman"/>
          <w:b/>
          <w:sz w:val="24"/>
          <w:szCs w:val="24"/>
        </w:rPr>
        <w:t xml:space="preserve">Познавательные УУД: </w:t>
      </w:r>
    </w:p>
    <w:p w:rsidR="00AE683F" w:rsidRPr="00134FEC" w:rsidRDefault="00AE683F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умение создавать тексты для постов в социальных сетях в различных жанрах и стилях;</w:t>
      </w:r>
    </w:p>
    <w:p w:rsidR="00AE683F" w:rsidRPr="00134FEC" w:rsidRDefault="00AE683F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умение </w:t>
      </w:r>
      <w:r w:rsidR="00354A5F" w:rsidRPr="00134FEC">
        <w:rPr>
          <w:rFonts w:ascii="Times New Roman" w:hAnsi="Times New Roman"/>
          <w:sz w:val="24"/>
          <w:szCs w:val="24"/>
        </w:rPr>
        <w:t>создавать сценарии к видеорепортажам, снимать и монтировать видеоролики;</w:t>
      </w:r>
    </w:p>
    <w:p w:rsidR="00AE683F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>умение проектир</w:t>
      </w:r>
      <w:r w:rsidR="00AE683F" w:rsidRPr="00134FEC">
        <w:rPr>
          <w:rFonts w:ascii="Times New Roman" w:hAnsi="Times New Roman"/>
          <w:sz w:val="24"/>
          <w:szCs w:val="24"/>
        </w:rPr>
        <w:t xml:space="preserve">овать </w:t>
      </w:r>
      <w:r w:rsidR="00354A5F" w:rsidRPr="00134FEC">
        <w:rPr>
          <w:rFonts w:ascii="Times New Roman" w:hAnsi="Times New Roman"/>
          <w:sz w:val="24"/>
          <w:szCs w:val="24"/>
        </w:rPr>
        <w:t xml:space="preserve">свою деятельность в рамках </w:t>
      </w:r>
      <w:proofErr w:type="spellStart"/>
      <w:r w:rsidR="00354A5F" w:rsidRPr="00134FEC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="00AE683F" w:rsidRPr="00134FEC">
        <w:rPr>
          <w:rFonts w:ascii="Times New Roman" w:hAnsi="Times New Roman"/>
          <w:sz w:val="24"/>
          <w:szCs w:val="24"/>
        </w:rPr>
        <w:t>;</w:t>
      </w:r>
    </w:p>
    <w:p w:rsidR="00783B12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 умение использовать готовые прикладные компьютерные программы и сервисы. </w:t>
      </w:r>
    </w:p>
    <w:p w:rsidR="00354A5F" w:rsidRPr="00134FEC" w:rsidRDefault="00134FEC" w:rsidP="004F6A4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34FEC">
        <w:rPr>
          <w:rFonts w:ascii="Times New Roman" w:hAnsi="Times New Roman"/>
          <w:b/>
          <w:sz w:val="24"/>
          <w:szCs w:val="24"/>
        </w:rPr>
        <w:t xml:space="preserve">4. </w:t>
      </w:r>
      <w:r w:rsidR="00AB0E38" w:rsidRPr="00134FEC">
        <w:rPr>
          <w:rFonts w:ascii="Times New Roman" w:hAnsi="Times New Roman"/>
          <w:b/>
          <w:sz w:val="24"/>
          <w:szCs w:val="24"/>
        </w:rPr>
        <w:t xml:space="preserve">Коммуникативные УУД: </w:t>
      </w:r>
    </w:p>
    <w:p w:rsidR="00354A5F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учитывать разные мнения и стремление к координации различных позиций в сотрудничестве; </w:t>
      </w:r>
    </w:p>
    <w:p w:rsidR="004A6839" w:rsidRPr="00134FEC" w:rsidRDefault="002C10E5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выразить свою позицию,</w:t>
      </w:r>
      <w:r w:rsidR="00AB0E38" w:rsidRPr="00134FEC">
        <w:rPr>
          <w:rFonts w:ascii="Times New Roman" w:hAnsi="Times New Roman"/>
          <w:sz w:val="24"/>
          <w:szCs w:val="24"/>
        </w:rPr>
        <w:t xml:space="preserve"> 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354A5F" w:rsidRPr="00134FEC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формировать навыки коллективной и организаторской деятельности; </w:t>
      </w:r>
    </w:p>
    <w:p w:rsidR="00354A5F" w:rsidRDefault="00AB0E38" w:rsidP="004F6A4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4FEC">
        <w:rPr>
          <w:rFonts w:ascii="Times New Roman" w:hAnsi="Times New Roman"/>
          <w:sz w:val="24"/>
          <w:szCs w:val="24"/>
        </w:rPr>
        <w:t xml:space="preserve"> наблюдать и описывать проявления богатства внутреннего мира человека в его созидательной деятельности на </w:t>
      </w:r>
      <w:r w:rsidR="00134FEC" w:rsidRPr="00134FEC">
        <w:rPr>
          <w:rFonts w:ascii="Times New Roman" w:hAnsi="Times New Roman"/>
          <w:sz w:val="24"/>
          <w:szCs w:val="24"/>
        </w:rPr>
        <w:t xml:space="preserve">благо семьи, в интересах школы и развития личности ровесников. </w:t>
      </w:r>
    </w:p>
    <w:p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 обучения</w:t>
      </w:r>
    </w:p>
    <w:p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1. Печатные пособия (таблицы, схемы, демонстрационные карточки);</w:t>
      </w:r>
    </w:p>
    <w:p w:rsidR="00134FEC" w:rsidRPr="006E0786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2. Информационно-коммуникативные средства (электронные библиотеки,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 «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Canva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игровые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134FEC" w:rsidRDefault="00134FEC" w:rsidP="004F6A4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Экранно-звуковые пособия (слайды, видеофильмы, аудиозаписи).</w:t>
      </w:r>
    </w:p>
    <w:p w:rsidR="004F6A4D" w:rsidRDefault="004F6A4D" w:rsidP="004F6A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4FEC" w:rsidRPr="00134FEC" w:rsidRDefault="00D87BC5" w:rsidP="004F6A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 УЧЕБНЫЙ ПЛАН, </w:t>
      </w:r>
      <w:r w:rsidR="00FA53FF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</w:t>
      </w:r>
      <w:r w:rsidR="00134FEC" w:rsidRPr="00134F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</w:t>
      </w:r>
    </w:p>
    <w:p w:rsidR="00134FEC" w:rsidRDefault="00EF04CA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Вводное занятие (1</w:t>
      </w:r>
      <w:r w:rsidR="007C2BF6"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понятиями «СМИ», «МЕДИАЦЕНТР», основами ведения странички школы в социальной сети </w:t>
      </w:r>
      <w:proofErr w:type="spellStart"/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 xml:space="preserve">. Распределение обязанностей и ролей участников </w:t>
      </w:r>
      <w:proofErr w:type="spellStart"/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>медиацентра</w:t>
      </w:r>
      <w:proofErr w:type="spellEnd"/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34FEC" w:rsidRDefault="00EF04CA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Источники информации (5</w:t>
      </w:r>
      <w:r w:rsidR="007C2BF6"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 w:rsidR="007C2BF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Знакомство с понятием «источник информации». Анализ источников средств массовой информации. Знакомство с правовыми документами о соблюдении авторских прав. </w:t>
      </w:r>
    </w:p>
    <w:p w:rsidR="009E72F9" w:rsidRDefault="009E72F9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Обзор пр</w:t>
      </w:r>
      <w:r w:rsidR="00EF04CA">
        <w:rPr>
          <w:rFonts w:ascii="Times New Roman" w:eastAsia="Times New Roman" w:hAnsi="Times New Roman"/>
          <w:b/>
          <w:sz w:val="24"/>
          <w:szCs w:val="24"/>
          <w:lang w:eastAsia="ru-RU"/>
        </w:rPr>
        <w:t>ограмм для создания контента (2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Обзор бесплатных версий программ для создания картинок, плакатов, видеороликов и др. </w:t>
      </w:r>
      <w:r w:rsidR="00EF04CA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Лицензионные программы для обработки видео и </w:t>
      </w:r>
      <w:proofErr w:type="gramStart"/>
      <w:r w:rsidR="00EF04CA">
        <w:rPr>
          <w:rFonts w:ascii="Times New Roman" w:eastAsia="Times New Roman" w:hAnsi="Times New Roman"/>
          <w:sz w:val="24"/>
          <w:szCs w:val="24"/>
          <w:lang w:eastAsia="ru-RU"/>
        </w:rPr>
        <w:t>фото материала</w:t>
      </w:r>
      <w:proofErr w:type="gramEnd"/>
      <w:r w:rsidR="00EF04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72F9" w:rsidRDefault="009E72F9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Разработка контент-плана (</w:t>
      </w:r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контент-плана школьных СМИ с целью выявления плюсов и минусов </w:t>
      </w:r>
      <w:r w:rsidR="00810BC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интернет-пространства. Определение своего вектора работы </w:t>
      </w:r>
      <w:proofErr w:type="spellStart"/>
      <w:r w:rsidR="00810BC8">
        <w:rPr>
          <w:rFonts w:ascii="Times New Roman" w:eastAsia="Times New Roman" w:hAnsi="Times New Roman"/>
          <w:sz w:val="24"/>
          <w:szCs w:val="24"/>
          <w:lang w:eastAsia="ru-RU"/>
        </w:rPr>
        <w:t>медиацентра</w:t>
      </w:r>
      <w:proofErr w:type="spellEnd"/>
      <w:r w:rsidR="00810BC8">
        <w:rPr>
          <w:rFonts w:ascii="Times New Roman" w:eastAsia="Times New Roman" w:hAnsi="Times New Roman"/>
          <w:sz w:val="24"/>
          <w:szCs w:val="24"/>
          <w:lang w:eastAsia="ru-RU"/>
        </w:rPr>
        <w:t>. Разработка постоян</w:t>
      </w:r>
      <w:r w:rsidR="00AF2E5A">
        <w:rPr>
          <w:rFonts w:ascii="Times New Roman" w:eastAsia="Times New Roman" w:hAnsi="Times New Roman"/>
          <w:sz w:val="24"/>
          <w:szCs w:val="24"/>
          <w:lang w:eastAsia="ru-RU"/>
        </w:rPr>
        <w:t xml:space="preserve">ных рубрик для социальных сетей, обоснование необходимости и полезности каждой из рубрик для учащихся и педагогов школы. </w:t>
      </w:r>
    </w:p>
    <w:p w:rsidR="00810BC8" w:rsidRDefault="00810BC8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Создание своих источников информации (</w:t>
      </w:r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</w:t>
      </w:r>
      <w:proofErr w:type="gramStart"/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апись выпусков новостей. Новостные сюжеты. Критерии отбора новостей.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рстка новостного выпуска. «Классический», «домашний», «публицистический» стиль новостей. Репортажи. 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810BC8">
        <w:rPr>
          <w:rFonts w:ascii="Times New Roman" w:eastAsia="Times New Roman" w:hAnsi="Times New Roman"/>
          <w:sz w:val="24"/>
          <w:szCs w:val="24"/>
          <w:lang w:eastAsia="ru-RU"/>
        </w:rPr>
        <w:t>мке репортажа.</w:t>
      </w:r>
    </w:p>
    <w:p w:rsidR="00810BC8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Жанровое </w:t>
      </w:r>
      <w:r w:rsidR="00C72895">
        <w:rPr>
          <w:rFonts w:ascii="Times New Roman" w:eastAsia="Times New Roman" w:hAnsi="Times New Roman"/>
          <w:b/>
          <w:sz w:val="24"/>
          <w:szCs w:val="24"/>
          <w:lang w:eastAsia="ru-RU"/>
        </w:rPr>
        <w:t>разнообразие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СМИ (</w:t>
      </w:r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Апробация своих навыков в написании текстов постов различных жанров и различной тематики. Регулярное пополнение текстов для постоянных рубрик школьной странички.</w:t>
      </w:r>
    </w:p>
    <w:p w:rsidR="001032AE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>Отб</w:t>
      </w:r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 </w:t>
      </w:r>
      <w:proofErr w:type="spellStart"/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>видеоконтента</w:t>
      </w:r>
      <w:proofErr w:type="spellEnd"/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Интернете (8</w:t>
      </w:r>
      <w:r w:rsidRPr="00C728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Просмотр фильмов и видеоматериалов для постоянных рубрик. Обсуждение просмотренного на «круглом столе». </w:t>
      </w:r>
    </w:p>
    <w:p w:rsidR="001032AE" w:rsidRDefault="001032AE" w:rsidP="004F6A4D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D5C">
        <w:rPr>
          <w:rFonts w:ascii="Times New Roman" w:eastAsia="Times New Roman" w:hAnsi="Times New Roman"/>
          <w:b/>
          <w:sz w:val="24"/>
          <w:szCs w:val="24"/>
          <w:lang w:eastAsia="ru-RU"/>
        </w:rPr>
        <w:t>Подведение ито</w:t>
      </w:r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гов работы </w:t>
      </w:r>
      <w:proofErr w:type="spellStart"/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>медиацентра</w:t>
      </w:r>
      <w:proofErr w:type="spellEnd"/>
      <w:r w:rsidR="00A022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год (2</w:t>
      </w:r>
      <w:r w:rsidRPr="00062D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просмотров и охватов странички школы, выявление удачных и неудачных моментов работы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конкретном учебном году. Создание плана работы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следующий учебный год. </w:t>
      </w:r>
    </w:p>
    <w:p w:rsidR="006D2173" w:rsidRDefault="006D2173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173" w:rsidRPr="00743805" w:rsidRDefault="00D87BC5" w:rsidP="004F6A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КАЛЕНДАРНЫЙ УЧЕБНЫЙ ГРАФИК </w:t>
      </w:r>
      <w:r w:rsidR="006D2173" w:rsidRPr="0074380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(136 Ч.)</w:t>
      </w:r>
    </w:p>
    <w:tbl>
      <w:tblPr>
        <w:tblStyle w:val="a5"/>
        <w:tblW w:w="9488" w:type="dxa"/>
        <w:tblLook w:val="04A0" w:firstRow="1" w:lastRow="0" w:firstColumn="1" w:lastColumn="0" w:noHBand="0" w:noVBand="1"/>
      </w:tblPr>
      <w:tblGrid>
        <w:gridCol w:w="846"/>
        <w:gridCol w:w="3078"/>
        <w:gridCol w:w="1217"/>
        <w:gridCol w:w="1516"/>
        <w:gridCol w:w="2831"/>
      </w:tblGrid>
      <w:tr w:rsidR="00AF2E5A" w:rsidTr="002816D0">
        <w:tc>
          <w:tcPr>
            <w:tcW w:w="846" w:type="dxa"/>
            <w:vAlign w:val="center"/>
          </w:tcPr>
          <w:p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8" w:type="dxa"/>
            <w:vAlign w:val="center"/>
          </w:tcPr>
          <w:p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vAlign w:val="center"/>
          </w:tcPr>
          <w:p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 (теория)</w:t>
            </w:r>
          </w:p>
        </w:tc>
        <w:tc>
          <w:tcPr>
            <w:tcW w:w="0" w:type="auto"/>
            <w:vAlign w:val="center"/>
          </w:tcPr>
          <w:p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 (практика)</w:t>
            </w:r>
          </w:p>
        </w:tc>
        <w:tc>
          <w:tcPr>
            <w:tcW w:w="0" w:type="auto"/>
            <w:vAlign w:val="center"/>
          </w:tcPr>
          <w:p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деятельности учащихся на занятии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 (1</w:t>
            </w:r>
            <w:r w:rsid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лекционное слово учителя, работа в парах.</w:t>
            </w:r>
          </w:p>
        </w:tc>
      </w:tr>
      <w:tr w:rsidR="006D2173" w:rsidTr="002816D0">
        <w:tc>
          <w:tcPr>
            <w:tcW w:w="9488" w:type="dxa"/>
            <w:gridSpan w:val="5"/>
            <w:vAlign w:val="center"/>
          </w:tcPr>
          <w:p w:rsidR="006D2173" w:rsidRP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Источники информации (5</w:t>
            </w:r>
            <w:r w:rsidR="006D2173"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группах, эвристическая беседа.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правовыми документами о соблюдении авторских прав.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работа с правовыми документами</w:t>
            </w:r>
          </w:p>
        </w:tc>
      </w:tr>
      <w:tr w:rsidR="00EF7943" w:rsidTr="002816D0">
        <w:tc>
          <w:tcPr>
            <w:tcW w:w="9488" w:type="dxa"/>
            <w:gridSpan w:val="5"/>
            <w:vAlign w:val="center"/>
          </w:tcPr>
          <w:p w:rsidR="00EF7943" w:rsidRDefault="00EF794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Обзор п</w:t>
            </w:r>
            <w:r w:rsidR="00A022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рограмм для создания контента (2</w:t>
            </w: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бесплатных версий программ для создания картинок, плакатов, видеороликов и др.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гаджетами по изучению программ, помогающих организовать работу школьного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FE5D61" w:rsidTr="002816D0">
        <w:tc>
          <w:tcPr>
            <w:tcW w:w="9488" w:type="dxa"/>
            <w:gridSpan w:val="5"/>
            <w:vAlign w:val="center"/>
          </w:tcPr>
          <w:p w:rsidR="00FE5D61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Разработка контент-плана (10</w:t>
            </w:r>
            <w:r w:rsidR="00FE5D61"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контент-плана школьных СМИ с целью выявления плюсов и минусов организации </w:t>
            </w:r>
            <w:proofErr w:type="gramStart"/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интернет-пространства</w:t>
            </w:r>
            <w:proofErr w:type="gramEnd"/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школьных страниц </w:t>
            </w:r>
            <w:proofErr w:type="spellStart"/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обобщение, систематизации и представление полученных данных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убрик для школьной страницы. (8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мозговой штурм, эвристическая беседа, работа в группе, индивидуальная работа</w:t>
            </w:r>
          </w:p>
        </w:tc>
      </w:tr>
      <w:tr w:rsidR="00FE5D61" w:rsidTr="002816D0">
        <w:tc>
          <w:tcPr>
            <w:tcW w:w="9488" w:type="dxa"/>
            <w:gridSpan w:val="5"/>
            <w:vAlign w:val="center"/>
          </w:tcPr>
          <w:p w:rsidR="00FE5D61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своих источников информации</w:t>
            </w:r>
            <w:r w:rsidR="00A022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(25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</w:t>
            </w:r>
            <w:proofErr w:type="gramStart"/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740C4"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="008740C4"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Классический», «домашний», «публицистический» стиль новостей.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«мозговой штурм», работа в группе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810BC8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вопросов для интервью. Требования к вопросу. Взаимодействие журналиста и оператора при съ</w:t>
            </w:r>
            <w:r w:rsidR="008740C4"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мке репортажа.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</w:t>
            </w:r>
            <w:r w:rsid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парах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8740C4" w:rsidP="00A0223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выпуска. (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с компьютером, гаджетами</w:t>
            </w:r>
          </w:p>
        </w:tc>
      </w:tr>
      <w:tr w:rsidR="00602C9B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 w:rsidR="00A02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D2173" w:rsidRDefault="00A0223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сценариев для видеороликов, запись и монтаж репортажей</w:t>
            </w:r>
          </w:p>
        </w:tc>
      </w:tr>
      <w:tr w:rsidR="00743805" w:rsidTr="002816D0">
        <w:tc>
          <w:tcPr>
            <w:tcW w:w="9488" w:type="dxa"/>
            <w:gridSpan w:val="5"/>
            <w:vAlign w:val="center"/>
          </w:tcPr>
          <w:p w:rsidR="00743805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Жанровое разнообразие СМИ (15</w:t>
            </w:r>
            <w:r w:rsidR="00743805"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743805" w:rsidRP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(15</w:t>
            </w:r>
            <w:r w:rsid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Лекционное слово учителя, а</w:t>
            </w: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пробация своих навыков в написании текстов постов различных жанров и различной тематики.</w:t>
            </w:r>
          </w:p>
        </w:tc>
      </w:tr>
      <w:tr w:rsidR="00743805" w:rsidTr="002816D0">
        <w:tc>
          <w:tcPr>
            <w:tcW w:w="9488" w:type="dxa"/>
            <w:gridSpan w:val="5"/>
            <w:vAlign w:val="center"/>
          </w:tcPr>
          <w:p w:rsid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Отб</w:t>
            </w:r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 </w:t>
            </w:r>
            <w:proofErr w:type="spellStart"/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видеоконтента</w:t>
            </w:r>
            <w:proofErr w:type="spellEnd"/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Интернете (8</w:t>
            </w: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разных типов видеофайлов, их плюсы и минусы, возможности исполь</w:t>
            </w:r>
            <w:r w:rsidR="00C10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школьной страничке (2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D2173" w:rsidRDefault="00546286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Эвристическая беседа, «мозговой штурм», работа в группе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743805" w:rsidRP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</w:t>
            </w: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видеоматериалов для постоянных рубрик. Обсуждение </w:t>
            </w:r>
            <w:proofErr w:type="gramStart"/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просмотренного</w:t>
            </w:r>
            <w:proofErr w:type="gramEnd"/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«круглом столе». </w:t>
            </w:r>
            <w:r w:rsidR="00C10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6D2173" w:rsidRDefault="00546286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просмотр видеоматериала, отобранного заранее, обсуждение в группе</w:t>
            </w:r>
          </w:p>
        </w:tc>
      </w:tr>
      <w:tr w:rsidR="00AF2E5A" w:rsidTr="002816D0">
        <w:tc>
          <w:tcPr>
            <w:tcW w:w="9488" w:type="dxa"/>
            <w:gridSpan w:val="5"/>
            <w:vAlign w:val="center"/>
          </w:tcPr>
          <w:p w:rsidR="00AF2E5A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Подведение ито</w:t>
            </w:r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гов работы </w:t>
            </w:r>
            <w:proofErr w:type="spellStart"/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медиацентра</w:t>
            </w:r>
            <w:proofErr w:type="spellEnd"/>
            <w:r w:rsidR="00C10B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за год (2</w:t>
            </w: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AF2E5A" w:rsidRPr="00AF2E5A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просмотров и охватов странички школы, выявление удачных и неудачных моментов работы </w:t>
            </w:r>
            <w:proofErr w:type="spellStart"/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конкретном учебном году. </w:t>
            </w:r>
            <w:r w:rsidR="00C10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  <w:p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C10BA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группе, индивидуальная работа, дискуссия</w:t>
            </w:r>
          </w:p>
        </w:tc>
      </w:tr>
      <w:tr w:rsidR="00AF2E5A" w:rsidTr="002816D0">
        <w:tc>
          <w:tcPr>
            <w:tcW w:w="846" w:type="dxa"/>
            <w:vAlign w:val="center"/>
          </w:tcPr>
          <w:p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плана работы </w:t>
            </w:r>
            <w:proofErr w:type="spellStart"/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следующий учебный год.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 ч)</w:t>
            </w:r>
          </w:p>
        </w:tc>
        <w:tc>
          <w:tcPr>
            <w:tcW w:w="0" w:type="auto"/>
            <w:vAlign w:val="center"/>
          </w:tcPr>
          <w:p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 5 ч</w:t>
            </w:r>
          </w:p>
        </w:tc>
        <w:tc>
          <w:tcPr>
            <w:tcW w:w="0" w:type="auto"/>
            <w:vAlign w:val="center"/>
          </w:tcPr>
          <w:p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 5 ч</w:t>
            </w:r>
          </w:p>
        </w:tc>
        <w:tc>
          <w:tcPr>
            <w:tcW w:w="0" w:type="auto"/>
            <w:vAlign w:val="center"/>
          </w:tcPr>
          <w:p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Дискуссия, работа в группе</w:t>
            </w:r>
          </w:p>
        </w:tc>
      </w:tr>
    </w:tbl>
    <w:p w:rsidR="006D2173" w:rsidRDefault="006D2173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AD" w:rsidRDefault="00C10BAD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AD" w:rsidRPr="006A20E0" w:rsidRDefault="00C10BAD" w:rsidP="004F6A4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20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Оборудование для работы в  школьном </w:t>
      </w:r>
      <w:proofErr w:type="spellStart"/>
      <w:r w:rsidRPr="006A20E0">
        <w:rPr>
          <w:rFonts w:ascii="Times New Roman" w:eastAsia="Times New Roman" w:hAnsi="Times New Roman"/>
          <w:b/>
          <w:sz w:val="28"/>
          <w:szCs w:val="28"/>
          <w:lang w:eastAsia="ru-RU"/>
        </w:rPr>
        <w:t>медиацентре</w:t>
      </w:r>
      <w:proofErr w:type="spellEnd"/>
      <w:r w:rsidRPr="006A20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10BAD" w:rsidRDefault="00C10BAD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5387"/>
        <w:gridCol w:w="850"/>
        <w:gridCol w:w="709"/>
      </w:tblGrid>
      <w:tr w:rsidR="00025898" w:rsidTr="00025898">
        <w:trPr>
          <w:trHeight w:val="780"/>
        </w:trPr>
        <w:tc>
          <w:tcPr>
            <w:tcW w:w="675" w:type="dxa"/>
          </w:tcPr>
          <w:p w:rsidR="00025898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025898" w:rsidRDefault="00025898" w:rsidP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</w:tcPr>
          <w:p w:rsidR="00025898" w:rsidRDefault="00025898" w:rsidP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559" w:type="dxa"/>
            <w:gridSpan w:val="2"/>
          </w:tcPr>
          <w:p w:rsidR="00025898" w:rsidRDefault="00025898" w:rsidP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025898" w:rsidTr="00025898">
        <w:trPr>
          <w:trHeight w:val="780"/>
        </w:trPr>
        <w:tc>
          <w:tcPr>
            <w:tcW w:w="675" w:type="dxa"/>
          </w:tcPr>
          <w:p w:rsidR="00025898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025898" w:rsidRPr="008972A0" w:rsidRDefault="008972A0" w:rsidP="00025898">
            <w:pPr>
              <w:pStyle w:val="Default"/>
              <w:rPr>
                <w:sz w:val="20"/>
                <w:szCs w:val="20"/>
                <w:lang w:val="en-US"/>
              </w:rPr>
            </w:pPr>
            <w:r w:rsidRPr="008972A0">
              <w:rPr>
                <w:sz w:val="20"/>
                <w:szCs w:val="20"/>
              </w:rPr>
              <w:t>Карта</w:t>
            </w:r>
            <w:r w:rsidRPr="008972A0">
              <w:rPr>
                <w:sz w:val="20"/>
                <w:szCs w:val="20"/>
                <w:lang w:val="en-US"/>
              </w:rPr>
              <w:t xml:space="preserve"> </w:t>
            </w:r>
            <w:r w:rsidRPr="008972A0">
              <w:rPr>
                <w:sz w:val="20"/>
                <w:szCs w:val="20"/>
              </w:rPr>
              <w:t>звуковая</w:t>
            </w:r>
            <w:r w:rsidRPr="008972A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72A0">
              <w:rPr>
                <w:sz w:val="20"/>
                <w:szCs w:val="20"/>
                <w:lang w:val="en-US"/>
              </w:rPr>
              <w:t>Focusrite</w:t>
            </w:r>
            <w:proofErr w:type="spellEnd"/>
            <w:r w:rsidRPr="008972A0">
              <w:rPr>
                <w:sz w:val="20"/>
                <w:szCs w:val="20"/>
                <w:lang w:val="en-US"/>
              </w:rPr>
              <w:t xml:space="preserve"> Scarlett 18i8 3rd gen</w:t>
            </w:r>
          </w:p>
        </w:tc>
        <w:tc>
          <w:tcPr>
            <w:tcW w:w="5387" w:type="dxa"/>
          </w:tcPr>
          <w:p w:rsidR="00025898" w:rsidRDefault="008972A0" w:rsidP="00025898">
            <w:pPr>
              <w:pStyle w:val="Default"/>
              <w:rPr>
                <w:sz w:val="20"/>
                <w:szCs w:val="20"/>
              </w:rPr>
            </w:pPr>
            <w:r w:rsidRPr="008972A0">
              <w:rPr>
                <w:sz w:val="20"/>
                <w:szCs w:val="20"/>
              </w:rPr>
              <w:t xml:space="preserve">Разрядность АЦП - 24 бит. Максимальная частота АЦП до 97 кГц. Входных аналоговых каналов - 8 шт. Входных </w:t>
            </w:r>
            <w:proofErr w:type="spellStart"/>
            <w:r w:rsidRPr="008972A0">
              <w:rPr>
                <w:sz w:val="20"/>
                <w:szCs w:val="20"/>
              </w:rPr>
              <w:t>разъѐмов</w:t>
            </w:r>
            <w:proofErr w:type="spellEnd"/>
            <w:r w:rsidRPr="008972A0">
              <w:rPr>
                <w:sz w:val="20"/>
                <w:szCs w:val="20"/>
              </w:rPr>
              <w:t xml:space="preserve"> </w:t>
            </w:r>
            <w:proofErr w:type="spellStart"/>
            <w:r w:rsidRPr="008972A0">
              <w:rPr>
                <w:sz w:val="20"/>
                <w:szCs w:val="20"/>
              </w:rPr>
              <w:t>jack</w:t>
            </w:r>
            <w:proofErr w:type="spellEnd"/>
            <w:r w:rsidRPr="008972A0">
              <w:rPr>
                <w:sz w:val="20"/>
                <w:szCs w:val="20"/>
              </w:rPr>
              <w:t xml:space="preserve"> 6.3 мм - 8 шт. Входных </w:t>
            </w:r>
            <w:proofErr w:type="spellStart"/>
            <w:r w:rsidRPr="008972A0">
              <w:rPr>
                <w:sz w:val="20"/>
                <w:szCs w:val="20"/>
              </w:rPr>
              <w:t>разъѐмов</w:t>
            </w:r>
            <w:proofErr w:type="spellEnd"/>
            <w:r w:rsidRPr="008972A0">
              <w:rPr>
                <w:sz w:val="20"/>
                <w:szCs w:val="20"/>
              </w:rPr>
              <w:t xml:space="preserve"> XLR - 4 шт. Микрофонных входов - 2 шт. Инструментальный вход (</w:t>
            </w:r>
            <w:proofErr w:type="spellStart"/>
            <w:r w:rsidRPr="008972A0">
              <w:rPr>
                <w:sz w:val="20"/>
                <w:szCs w:val="20"/>
              </w:rPr>
              <w:t>Hi</w:t>
            </w:r>
            <w:proofErr w:type="spellEnd"/>
            <w:r w:rsidRPr="008972A0">
              <w:rPr>
                <w:sz w:val="20"/>
                <w:szCs w:val="20"/>
              </w:rPr>
              <w:t>-Z) - 1 шт. Фантомное питание. Выходных аналоговых каналов - 2 шт. Независимых выходов на наушники - 2 шт. MIDI-интерфейсы. Поддержка ASIO v.2.0. Тип подключения USB</w:t>
            </w:r>
          </w:p>
        </w:tc>
        <w:tc>
          <w:tcPr>
            <w:tcW w:w="850" w:type="dxa"/>
          </w:tcPr>
          <w:p w:rsidR="00025898" w:rsidRDefault="00025898" w:rsidP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</w:tcPr>
          <w:p w:rsidR="00025898" w:rsidRDefault="00025898" w:rsidP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</w:tr>
      <w:tr w:rsidR="00BB28D9" w:rsidTr="00025898">
        <w:trPr>
          <w:trHeight w:val="780"/>
        </w:trPr>
        <w:tc>
          <w:tcPr>
            <w:tcW w:w="675" w:type="dxa"/>
          </w:tcPr>
          <w:p w:rsidR="00BB28D9" w:rsidRDefault="00BB28D9" w:rsidP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843" w:type="dxa"/>
          </w:tcPr>
          <w:p w:rsidR="00BB28D9" w:rsidRDefault="00BB28D9" w:rsidP="00BB28D9">
            <w:r w:rsidRPr="001F5357">
              <w:t xml:space="preserve">Стойка микрофонная </w:t>
            </w:r>
          </w:p>
        </w:tc>
        <w:tc>
          <w:tcPr>
            <w:tcW w:w="5387" w:type="dxa"/>
          </w:tcPr>
          <w:p w:rsidR="00BB28D9" w:rsidRPr="00015CB3" w:rsidRDefault="00BB28D9">
            <w:pPr>
              <w:rPr>
                <w:rFonts w:ascii="Times New Roman" w:hAnsi="Times New Roman"/>
              </w:rPr>
            </w:pPr>
            <w:r w:rsidRPr="00015CB3">
              <w:rPr>
                <w:rFonts w:ascii="Times New Roman" w:hAnsi="Times New Roman"/>
              </w:rPr>
              <w:t>Стойка микрофонная Тип стойки "журавль". Основание стойки тренога. Стойка телескопическая. Максимально допустимая регулируемая высота – 1060-1601мм. Диаметр трубы –25 мм. Стрела телескопическая. Регулируемая длина стрелы – 475 -600мм 610 - 880 мм. Вес стойки - 4,08 кг.</w:t>
            </w:r>
          </w:p>
        </w:tc>
        <w:tc>
          <w:tcPr>
            <w:tcW w:w="850" w:type="dxa"/>
          </w:tcPr>
          <w:p w:rsidR="00BB28D9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</w:tcPr>
          <w:p w:rsidR="00BB28D9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25898" w:rsidTr="00025898">
        <w:trPr>
          <w:trHeight w:val="319"/>
        </w:trPr>
        <w:tc>
          <w:tcPr>
            <w:tcW w:w="675" w:type="dxa"/>
          </w:tcPr>
          <w:p w:rsidR="00025898" w:rsidRDefault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44BF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25898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 xml:space="preserve">Усилитель </w:t>
            </w:r>
            <w:proofErr w:type="spellStart"/>
            <w:r w:rsidRPr="00BB28D9">
              <w:rPr>
                <w:sz w:val="20"/>
                <w:szCs w:val="20"/>
              </w:rPr>
              <w:t>Behringer</w:t>
            </w:r>
            <w:proofErr w:type="spellEnd"/>
            <w:r w:rsidRPr="00BB28D9">
              <w:rPr>
                <w:sz w:val="20"/>
                <w:szCs w:val="20"/>
              </w:rPr>
              <w:t xml:space="preserve"> HA400</w:t>
            </w:r>
          </w:p>
        </w:tc>
        <w:tc>
          <w:tcPr>
            <w:tcW w:w="5387" w:type="dxa"/>
          </w:tcPr>
          <w:p w:rsidR="00025898" w:rsidRDefault="00BB28D9" w:rsidP="00025898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 xml:space="preserve">Возможность одновременного подключения наушников любого типа. Независимые выходные усилительные линии с регуляторами уровня. </w:t>
            </w:r>
            <w:proofErr w:type="spellStart"/>
            <w:r w:rsidRPr="00BB28D9">
              <w:rPr>
                <w:sz w:val="20"/>
                <w:szCs w:val="20"/>
              </w:rPr>
              <w:t>Низкошумящие</w:t>
            </w:r>
            <w:proofErr w:type="spellEnd"/>
            <w:r w:rsidRPr="00BB28D9">
              <w:rPr>
                <w:sz w:val="20"/>
                <w:szCs w:val="20"/>
              </w:rPr>
              <w:t xml:space="preserve"> операционные усилители. Выходной интерфейс наушников 6,3 мм - 4 шт. Входной аудио интерфейс 6,3 мм - 1 шт. Сопротивление на выходе: 80 Ом. Сопротивление на входе: 100 Ом. Максимальный уровень громкости на выходе требуется: не менее 40 мВ / 100 Ом. В комплекте необходимые кабели, крепления и расходные материалы, необходимые для корректной работы оборудования.</w:t>
            </w:r>
          </w:p>
        </w:tc>
        <w:tc>
          <w:tcPr>
            <w:tcW w:w="850" w:type="dxa"/>
          </w:tcPr>
          <w:p w:rsidR="00025898" w:rsidRDefault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</w:tcPr>
          <w:p w:rsidR="00025898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25898" w:rsidTr="00025898">
        <w:trPr>
          <w:trHeight w:val="319"/>
        </w:trPr>
        <w:tc>
          <w:tcPr>
            <w:tcW w:w="675" w:type="dxa"/>
          </w:tcPr>
          <w:p w:rsidR="00025898" w:rsidRDefault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44BFA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25898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 xml:space="preserve">Наушники </w:t>
            </w:r>
            <w:proofErr w:type="spellStart"/>
            <w:r w:rsidRPr="00BB28D9">
              <w:rPr>
                <w:sz w:val="20"/>
                <w:szCs w:val="20"/>
              </w:rPr>
              <w:t>Beyerdynamic</w:t>
            </w:r>
            <w:proofErr w:type="spellEnd"/>
            <w:r w:rsidRPr="00BB28D9">
              <w:rPr>
                <w:sz w:val="20"/>
                <w:szCs w:val="20"/>
              </w:rPr>
              <w:t xml:space="preserve"> DT 770 </w:t>
            </w:r>
            <w:proofErr w:type="spellStart"/>
            <w:r w:rsidRPr="00BB28D9">
              <w:rPr>
                <w:sz w:val="20"/>
                <w:szCs w:val="20"/>
              </w:rPr>
              <w:t>pro</w:t>
            </w:r>
            <w:proofErr w:type="spellEnd"/>
          </w:p>
        </w:tc>
        <w:tc>
          <w:tcPr>
            <w:tcW w:w="5387" w:type="dxa"/>
          </w:tcPr>
          <w:p w:rsidR="00025898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Тип акустического оформления - Закрытый</w:t>
            </w:r>
            <w:proofErr w:type="gramStart"/>
            <w:r w:rsidRPr="00BB28D9">
              <w:rPr>
                <w:sz w:val="20"/>
                <w:szCs w:val="20"/>
              </w:rPr>
              <w:t xml:space="preserve"> .</w:t>
            </w:r>
            <w:proofErr w:type="gramEnd"/>
            <w:r w:rsidRPr="00BB28D9">
              <w:rPr>
                <w:sz w:val="20"/>
                <w:szCs w:val="20"/>
              </w:rPr>
              <w:t xml:space="preserve"> Предназначение наушников - Профессиональные, студийные. Тип источника излучения звука - Электродинамический. Сопротивление – 250 Ом.</w:t>
            </w:r>
          </w:p>
          <w:p w:rsidR="00BB28D9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lastRenderedPageBreak/>
              <w:t xml:space="preserve">Материал амбушюр - </w:t>
            </w:r>
            <w:proofErr w:type="gramStart"/>
            <w:r w:rsidRPr="00BB28D9">
              <w:rPr>
                <w:sz w:val="20"/>
                <w:szCs w:val="20"/>
              </w:rPr>
              <w:t>Велюровые</w:t>
            </w:r>
            <w:proofErr w:type="gramEnd"/>
            <w:r w:rsidRPr="00BB28D9">
              <w:rPr>
                <w:sz w:val="20"/>
                <w:szCs w:val="20"/>
              </w:rPr>
              <w:t xml:space="preserve">. Нижняя граница частотного диапазона –5 Гц. Верхняя граница частотного диапазона –35 000 Гц. Звуковое давление наушников (SPL) - 96 дБ. Функция </w:t>
            </w:r>
            <w:proofErr w:type="spellStart"/>
            <w:r w:rsidRPr="00BB28D9">
              <w:rPr>
                <w:sz w:val="20"/>
                <w:szCs w:val="20"/>
              </w:rPr>
              <w:t>шумоизоляции</w:t>
            </w:r>
            <w:proofErr w:type="spellEnd"/>
            <w:r w:rsidRPr="00BB28D9">
              <w:rPr>
                <w:sz w:val="20"/>
                <w:szCs w:val="20"/>
              </w:rPr>
              <w:t>. Мощность не менее - 100 мВт. В комплекте необходимые кабели, крепления и расходные материалы, необходимые для корректной работы оборудования.</w:t>
            </w:r>
          </w:p>
        </w:tc>
        <w:tc>
          <w:tcPr>
            <w:tcW w:w="850" w:type="dxa"/>
          </w:tcPr>
          <w:p w:rsidR="00025898" w:rsidRDefault="000258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шт. </w:t>
            </w:r>
          </w:p>
        </w:tc>
        <w:tc>
          <w:tcPr>
            <w:tcW w:w="709" w:type="dxa"/>
          </w:tcPr>
          <w:p w:rsidR="00025898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44BFA" w:rsidTr="00025898">
        <w:trPr>
          <w:trHeight w:val="319"/>
        </w:trPr>
        <w:tc>
          <w:tcPr>
            <w:tcW w:w="675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843" w:type="dxa"/>
          </w:tcPr>
          <w:p w:rsidR="00944BFA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Микрофон конденсаторный AKG C414XLII</w:t>
            </w:r>
          </w:p>
        </w:tc>
        <w:tc>
          <w:tcPr>
            <w:tcW w:w="5387" w:type="dxa"/>
          </w:tcPr>
          <w:p w:rsidR="00944BFA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Питани</w:t>
            </w:r>
            <w:proofErr w:type="gramStart"/>
            <w:r w:rsidRPr="00BB28D9">
              <w:rPr>
                <w:sz w:val="20"/>
                <w:szCs w:val="20"/>
              </w:rPr>
              <w:t>е-</w:t>
            </w:r>
            <w:proofErr w:type="gramEnd"/>
            <w:r w:rsidRPr="00BB28D9">
              <w:rPr>
                <w:sz w:val="20"/>
                <w:szCs w:val="20"/>
              </w:rPr>
              <w:t xml:space="preserve"> Фантомное питание 48 В. Акустическое исполнение - Давление, Изменение давления. Диаграмма направленности - Переключаемая диаграмма направленности в 9-ти положениях. Диапазон </w:t>
            </w:r>
            <w:proofErr w:type="spellStart"/>
            <w:r w:rsidRPr="00BB28D9">
              <w:rPr>
                <w:sz w:val="20"/>
                <w:szCs w:val="20"/>
              </w:rPr>
              <w:t>аудиочастот</w:t>
            </w:r>
            <w:proofErr w:type="spellEnd"/>
            <w:r w:rsidRPr="00BB28D9">
              <w:rPr>
                <w:sz w:val="20"/>
                <w:szCs w:val="20"/>
              </w:rPr>
              <w:t xml:space="preserve"> - 20 Гц - 20000 Гц. Выходное сопротивление - 200 Ом. Соотношение сигнал/шум –87 дБ SPL (A - взвешенный на IEC651) Собственный шум - 7 </w:t>
            </w:r>
            <w:proofErr w:type="spellStart"/>
            <w:r w:rsidRPr="00BB28D9">
              <w:rPr>
                <w:sz w:val="20"/>
                <w:szCs w:val="20"/>
              </w:rPr>
              <w:t>dB</w:t>
            </w:r>
            <w:proofErr w:type="spellEnd"/>
            <w:r w:rsidRPr="00BB28D9">
              <w:rPr>
                <w:sz w:val="20"/>
                <w:szCs w:val="20"/>
              </w:rPr>
              <w:t xml:space="preserve"> дБ SPL (A - взвешенный на IEC651). Максимальное допустимое звуковое давление до 148дБ SPL (@ 1 кГц, 1% THD при нагрузке не более 1 кОм) Чувствительность -36 дБ 1V/</w:t>
            </w:r>
            <w:proofErr w:type="spellStart"/>
            <w:r w:rsidRPr="00BB28D9">
              <w:rPr>
                <w:sz w:val="20"/>
                <w:szCs w:val="20"/>
              </w:rPr>
              <w:t>Pa</w:t>
            </w:r>
            <w:proofErr w:type="spellEnd"/>
            <w:r w:rsidRPr="00BB28D9">
              <w:rPr>
                <w:sz w:val="20"/>
                <w:szCs w:val="20"/>
              </w:rPr>
              <w:t xml:space="preserve"> (14 мВ @ 94дБ SPL) +/-2дБ @ 1 кГц. Вес - 860 г. Размеры – более 209 x 55 x 55 мм</w:t>
            </w:r>
            <w:proofErr w:type="gramStart"/>
            <w:r w:rsidRPr="00BB28D9">
              <w:rPr>
                <w:sz w:val="20"/>
                <w:szCs w:val="20"/>
              </w:rPr>
              <w:t xml:space="preserve"> В</w:t>
            </w:r>
            <w:proofErr w:type="gramEnd"/>
            <w:r w:rsidRPr="00BB28D9">
              <w:rPr>
                <w:sz w:val="20"/>
                <w:szCs w:val="20"/>
              </w:rPr>
              <w:t xml:space="preserve"> комплекте необходимые кабели, крепления и расходные материалы, необходимые для корректной работы оборудования.</w:t>
            </w:r>
          </w:p>
        </w:tc>
        <w:tc>
          <w:tcPr>
            <w:tcW w:w="850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</w:tr>
      <w:tr w:rsidR="00944BFA" w:rsidTr="00025898">
        <w:trPr>
          <w:trHeight w:val="319"/>
        </w:trPr>
        <w:tc>
          <w:tcPr>
            <w:tcW w:w="675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:rsidR="00944BFA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Станция записи и монтажа</w:t>
            </w:r>
          </w:p>
        </w:tc>
        <w:tc>
          <w:tcPr>
            <w:tcW w:w="5387" w:type="dxa"/>
          </w:tcPr>
          <w:p w:rsidR="00944BFA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Станция записи и монтажа в комплекте. В комплекте монитор: 24 дюйма. Количество ядер процессора: 6 шт. Базовая тактовая частота процессора- 2,8 ГГц Максимальная тактовая частота процессора: 4,0 ГГц. Количество оперативной памяти не менее 16 ГБ. Емкость жесткого диска технологии SSD 120 ГБ. Емкость жесткого диска технологии HDD 2 ТБ. В комплекте необходимые кабели, крепления и расходные материалы, необходимые для корректной работы оборудования.</w:t>
            </w:r>
          </w:p>
        </w:tc>
        <w:tc>
          <w:tcPr>
            <w:tcW w:w="850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</w:tcPr>
          <w:p w:rsidR="00944BFA" w:rsidRDefault="00944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</w:tr>
      <w:tr w:rsidR="006A20E0" w:rsidTr="00025898">
        <w:trPr>
          <w:trHeight w:val="319"/>
        </w:trPr>
        <w:tc>
          <w:tcPr>
            <w:tcW w:w="675" w:type="dxa"/>
          </w:tcPr>
          <w:p w:rsidR="006A20E0" w:rsidRDefault="006A20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BB28D9">
              <w:rPr>
                <w:sz w:val="20"/>
                <w:szCs w:val="20"/>
              </w:rPr>
              <w:t>Аудиомонитор</w:t>
            </w:r>
            <w:proofErr w:type="spellEnd"/>
            <w:r w:rsidRPr="00BB28D9">
              <w:rPr>
                <w:sz w:val="20"/>
                <w:szCs w:val="20"/>
              </w:rPr>
              <w:t xml:space="preserve"> </w:t>
            </w:r>
            <w:proofErr w:type="spellStart"/>
            <w:r w:rsidRPr="00BB28D9">
              <w:rPr>
                <w:sz w:val="20"/>
                <w:szCs w:val="20"/>
              </w:rPr>
              <w:t>Adam</w:t>
            </w:r>
            <w:proofErr w:type="spellEnd"/>
            <w:r w:rsidRPr="00BB28D9">
              <w:rPr>
                <w:sz w:val="20"/>
                <w:szCs w:val="20"/>
              </w:rPr>
              <w:t xml:space="preserve"> A5x</w:t>
            </w:r>
          </w:p>
        </w:tc>
        <w:tc>
          <w:tcPr>
            <w:tcW w:w="5387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 xml:space="preserve">Тип: активный студийный монитор. Входной интерфейс RCA - 1 шт. Входной интерфейс XLR- 1 шт. Диапазон </w:t>
            </w:r>
            <w:proofErr w:type="spellStart"/>
            <w:r w:rsidRPr="00BB28D9">
              <w:rPr>
                <w:sz w:val="20"/>
                <w:szCs w:val="20"/>
              </w:rPr>
              <w:t>аудиочастот</w:t>
            </w:r>
            <w:proofErr w:type="spellEnd"/>
            <w:r w:rsidRPr="00BB28D9">
              <w:rPr>
                <w:sz w:val="20"/>
                <w:szCs w:val="20"/>
              </w:rPr>
              <w:t xml:space="preserve"> –50 Гц - 50000 Гц. Низкочастотный динамик диаметром –5,5 дюйма. Высокочастотный</w:t>
            </w:r>
          </w:p>
          <w:p w:rsidR="00BB28D9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динамик диаметром - 2 дюйма. Мощность RMS 50 Вт. Регулятор громкости на передней панели. Номинальное входное напряжение блока питания 240 В. В комплекте необходимые кабели, крепления и расходные материалы, необходимые для корректной работы оборудования.</w:t>
            </w:r>
          </w:p>
        </w:tc>
        <w:tc>
          <w:tcPr>
            <w:tcW w:w="850" w:type="dxa"/>
          </w:tcPr>
          <w:p w:rsidR="006A20E0" w:rsidRDefault="006A20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A20E0" w:rsidTr="00025898">
        <w:trPr>
          <w:trHeight w:val="319"/>
        </w:trPr>
        <w:tc>
          <w:tcPr>
            <w:tcW w:w="675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A20E0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Программное обеспечение</w:t>
            </w:r>
          </w:p>
        </w:tc>
        <w:tc>
          <w:tcPr>
            <w:tcW w:w="5387" w:type="dxa"/>
          </w:tcPr>
          <w:p w:rsidR="006A20E0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 xml:space="preserve">Операционная система не ниже </w:t>
            </w:r>
            <w:proofErr w:type="spellStart"/>
            <w:r w:rsidRPr="00BB28D9">
              <w:rPr>
                <w:sz w:val="20"/>
                <w:szCs w:val="20"/>
              </w:rPr>
              <w:t>Windows</w:t>
            </w:r>
            <w:proofErr w:type="spellEnd"/>
            <w:r w:rsidRPr="00BB28D9">
              <w:rPr>
                <w:sz w:val="20"/>
                <w:szCs w:val="20"/>
              </w:rPr>
              <w:t xml:space="preserve"> 7 (или </w:t>
            </w:r>
            <w:proofErr w:type="spellStart"/>
            <w:r w:rsidRPr="00BB28D9">
              <w:rPr>
                <w:sz w:val="20"/>
                <w:szCs w:val="20"/>
              </w:rPr>
              <w:t>macOS</w:t>
            </w:r>
            <w:proofErr w:type="spellEnd"/>
            <w:r w:rsidRPr="00BB28D9">
              <w:rPr>
                <w:sz w:val="20"/>
                <w:szCs w:val="20"/>
              </w:rPr>
              <w:t xml:space="preserve"> 10.14) цифровая звуковая рабочая станция (DAW) </w:t>
            </w:r>
            <w:proofErr w:type="spellStart"/>
            <w:r w:rsidRPr="00BB28D9">
              <w:rPr>
                <w:sz w:val="20"/>
                <w:szCs w:val="20"/>
              </w:rPr>
              <w:t>Cocos</w:t>
            </w:r>
            <w:proofErr w:type="spellEnd"/>
            <w:r w:rsidRPr="00BB28D9">
              <w:rPr>
                <w:sz w:val="20"/>
                <w:szCs w:val="20"/>
              </w:rPr>
              <w:t xml:space="preserve"> </w:t>
            </w:r>
            <w:proofErr w:type="spellStart"/>
            <w:r w:rsidRPr="00BB28D9">
              <w:rPr>
                <w:sz w:val="20"/>
                <w:szCs w:val="20"/>
              </w:rPr>
              <w:t>Reaper</w:t>
            </w:r>
            <w:proofErr w:type="spellEnd"/>
            <w:r w:rsidRPr="00BB28D9">
              <w:rPr>
                <w:sz w:val="20"/>
                <w:szCs w:val="20"/>
              </w:rPr>
              <w:t xml:space="preserve"> (или </w:t>
            </w:r>
            <w:proofErr w:type="spellStart"/>
            <w:r w:rsidRPr="00BB28D9">
              <w:rPr>
                <w:sz w:val="20"/>
                <w:szCs w:val="20"/>
              </w:rPr>
              <w:t>Adobe</w:t>
            </w:r>
            <w:proofErr w:type="spellEnd"/>
            <w:r w:rsidRPr="00BB28D9">
              <w:rPr>
                <w:sz w:val="20"/>
                <w:szCs w:val="20"/>
              </w:rPr>
              <w:t xml:space="preserve"> </w:t>
            </w:r>
            <w:proofErr w:type="spellStart"/>
            <w:r w:rsidRPr="00BB28D9">
              <w:rPr>
                <w:sz w:val="20"/>
                <w:szCs w:val="20"/>
              </w:rPr>
              <w:t>Audition</w:t>
            </w:r>
            <w:proofErr w:type="spellEnd"/>
            <w:r w:rsidRPr="00BB28D9">
              <w:rPr>
                <w:sz w:val="20"/>
                <w:szCs w:val="20"/>
              </w:rPr>
              <w:t xml:space="preserve"> или аналоги) звуковая библиотека шумов, звуковых эффектов и фоновой музыки (подписка </w:t>
            </w:r>
            <w:proofErr w:type="spellStart"/>
            <w:r w:rsidRPr="00BB28D9">
              <w:rPr>
                <w:sz w:val="20"/>
                <w:szCs w:val="20"/>
              </w:rPr>
              <w:t>envato</w:t>
            </w:r>
            <w:proofErr w:type="spellEnd"/>
            <w:r w:rsidRPr="00BB28D9">
              <w:rPr>
                <w:sz w:val="20"/>
                <w:szCs w:val="20"/>
              </w:rPr>
              <w:t xml:space="preserve"> </w:t>
            </w:r>
            <w:proofErr w:type="spellStart"/>
            <w:r w:rsidRPr="00BB28D9">
              <w:rPr>
                <w:sz w:val="20"/>
                <w:szCs w:val="20"/>
              </w:rPr>
              <w:t>elements</w:t>
            </w:r>
            <w:proofErr w:type="spellEnd"/>
            <w:r w:rsidRPr="00BB28D9">
              <w:rPr>
                <w:sz w:val="20"/>
                <w:szCs w:val="20"/>
              </w:rPr>
              <w:t xml:space="preserve"> или аналоги) доступ в сеть </w:t>
            </w:r>
            <w:proofErr w:type="spellStart"/>
            <w:r w:rsidRPr="00BB28D9">
              <w:rPr>
                <w:sz w:val="20"/>
                <w:szCs w:val="20"/>
              </w:rPr>
              <w:t>Internet</w:t>
            </w:r>
            <w:proofErr w:type="spellEnd"/>
          </w:p>
        </w:tc>
        <w:tc>
          <w:tcPr>
            <w:tcW w:w="850" w:type="dxa"/>
          </w:tcPr>
          <w:p w:rsidR="006A20E0" w:rsidRDefault="006A20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6A20E0" w:rsidRDefault="006A20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20E3" w:rsidTr="00025898">
        <w:trPr>
          <w:trHeight w:val="319"/>
        </w:trPr>
        <w:tc>
          <w:tcPr>
            <w:tcW w:w="675" w:type="dxa"/>
          </w:tcPr>
          <w:p w:rsidR="009A20E3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A20E3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A20E3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Персональный компьютер тип 3</w:t>
            </w:r>
          </w:p>
        </w:tc>
        <w:tc>
          <w:tcPr>
            <w:tcW w:w="5387" w:type="dxa"/>
          </w:tcPr>
          <w:p w:rsidR="009A20E3" w:rsidRDefault="00BB28D9">
            <w:pPr>
              <w:pStyle w:val="Default"/>
              <w:rPr>
                <w:sz w:val="20"/>
                <w:szCs w:val="20"/>
              </w:rPr>
            </w:pPr>
            <w:r w:rsidRPr="00BB28D9">
              <w:rPr>
                <w:sz w:val="20"/>
                <w:szCs w:val="20"/>
              </w:rPr>
              <w:t>Тип – ноутбук. Частота процессора (базовая) – не менее 2,2 ГГЦ. Частота процессора (</w:t>
            </w:r>
            <w:proofErr w:type="spellStart"/>
            <w:r w:rsidRPr="00BB28D9">
              <w:rPr>
                <w:sz w:val="20"/>
                <w:szCs w:val="20"/>
              </w:rPr>
              <w:t>Turbo</w:t>
            </w:r>
            <w:proofErr w:type="spellEnd"/>
            <w:r w:rsidRPr="00BB28D9">
              <w:rPr>
                <w:sz w:val="20"/>
                <w:szCs w:val="20"/>
              </w:rPr>
              <w:t xml:space="preserve"> </w:t>
            </w:r>
            <w:proofErr w:type="spellStart"/>
            <w:r w:rsidRPr="00BB28D9">
              <w:rPr>
                <w:sz w:val="20"/>
                <w:szCs w:val="20"/>
              </w:rPr>
              <w:t>Boost</w:t>
            </w:r>
            <w:proofErr w:type="spellEnd"/>
            <w:r w:rsidRPr="00BB28D9">
              <w:rPr>
                <w:sz w:val="20"/>
                <w:szCs w:val="20"/>
              </w:rPr>
              <w:t xml:space="preserve">) –4,1 ГГц. Максимально количество ядер процессора 6. Тип оперативной памяти -DDR4.Частота оперативной памяти в диапазоне </w:t>
            </w:r>
            <w:proofErr w:type="gramStart"/>
            <w:r w:rsidRPr="00BB28D9">
              <w:rPr>
                <w:sz w:val="20"/>
                <w:szCs w:val="20"/>
              </w:rPr>
              <w:t>–н</w:t>
            </w:r>
            <w:proofErr w:type="gramEnd"/>
            <w:r w:rsidRPr="00BB28D9">
              <w:rPr>
                <w:sz w:val="20"/>
                <w:szCs w:val="20"/>
              </w:rPr>
              <w:t xml:space="preserve">е уже 2400 МГц. - 2410МГц. Тип накопителя –SSD. Объем накопителя –256 ГБ. Диагональ дисплея –15". Разрешение дисплея менее: 2880x1800. Яркость дисплея требуется: не более 500 кд/м². Тип подсветки дисплея – LED. Объем видеопамяти – 4 ГБ. Количество </w:t>
            </w:r>
            <w:proofErr w:type="spellStart"/>
            <w:r w:rsidRPr="00BB28D9">
              <w:rPr>
                <w:sz w:val="20"/>
                <w:szCs w:val="20"/>
              </w:rPr>
              <w:t>Thunderbolt</w:t>
            </w:r>
            <w:proofErr w:type="spellEnd"/>
            <w:r w:rsidRPr="00BB28D9">
              <w:rPr>
                <w:sz w:val="20"/>
                <w:szCs w:val="20"/>
              </w:rPr>
              <w:t xml:space="preserve"> 3 - 4. Количество встроенных микрофонов – 3. Предустановленное программное обеспечение для обработки видеоматериалов. Ёмкость аккумулятора – не свыше 83,6 Вт*ч. Предустановленная операционная система. Вес - 1,83 кг. В комплекте необходимые кабели, крепления и расходные материалы, необходимые для корректной работы оборудования</w:t>
            </w:r>
          </w:p>
        </w:tc>
        <w:tc>
          <w:tcPr>
            <w:tcW w:w="850" w:type="dxa"/>
          </w:tcPr>
          <w:p w:rsidR="009A20E3" w:rsidRDefault="009A20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9A20E3" w:rsidRDefault="00BB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C10BAD" w:rsidRDefault="00C10BAD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562FC" w:rsidSect="005C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268"/>
    <w:multiLevelType w:val="hybridMultilevel"/>
    <w:tmpl w:val="89F63DA4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6AAC"/>
    <w:multiLevelType w:val="hybridMultilevel"/>
    <w:tmpl w:val="2174E932"/>
    <w:lvl w:ilvl="0" w:tplc="870693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4E74A9"/>
    <w:multiLevelType w:val="hybridMultilevel"/>
    <w:tmpl w:val="4852D446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0394A"/>
    <w:multiLevelType w:val="hybridMultilevel"/>
    <w:tmpl w:val="213098CA"/>
    <w:lvl w:ilvl="0" w:tplc="9280BB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24272A"/>
    <w:multiLevelType w:val="hybridMultilevel"/>
    <w:tmpl w:val="439631A2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D5584"/>
    <w:multiLevelType w:val="hybridMultilevel"/>
    <w:tmpl w:val="328C876E"/>
    <w:lvl w:ilvl="0" w:tplc="F9FA8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B0762"/>
    <w:multiLevelType w:val="hybridMultilevel"/>
    <w:tmpl w:val="90D0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E2E6D"/>
    <w:multiLevelType w:val="hybridMultilevel"/>
    <w:tmpl w:val="7240805A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7356D"/>
    <w:multiLevelType w:val="hybridMultilevel"/>
    <w:tmpl w:val="AAC6EB22"/>
    <w:lvl w:ilvl="0" w:tplc="8B2ED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7F4F99"/>
    <w:multiLevelType w:val="hybridMultilevel"/>
    <w:tmpl w:val="DC86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3717D"/>
    <w:multiLevelType w:val="hybridMultilevel"/>
    <w:tmpl w:val="06982F96"/>
    <w:lvl w:ilvl="0" w:tplc="9280B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98"/>
    <w:rsid w:val="00015CB3"/>
    <w:rsid w:val="00025898"/>
    <w:rsid w:val="00062D5C"/>
    <w:rsid w:val="00064CF0"/>
    <w:rsid w:val="00091612"/>
    <w:rsid w:val="000A6ECF"/>
    <w:rsid w:val="001032AE"/>
    <w:rsid w:val="00134FEC"/>
    <w:rsid w:val="001D0DB7"/>
    <w:rsid w:val="002355E9"/>
    <w:rsid w:val="00256DC3"/>
    <w:rsid w:val="002816D0"/>
    <w:rsid w:val="002C10E5"/>
    <w:rsid w:val="00325130"/>
    <w:rsid w:val="00354A5F"/>
    <w:rsid w:val="0048254C"/>
    <w:rsid w:val="004A6839"/>
    <w:rsid w:val="004F6A4D"/>
    <w:rsid w:val="005440E9"/>
    <w:rsid w:val="00546286"/>
    <w:rsid w:val="00580033"/>
    <w:rsid w:val="005833E2"/>
    <w:rsid w:val="005C717C"/>
    <w:rsid w:val="005D4398"/>
    <w:rsid w:val="00602C9B"/>
    <w:rsid w:val="00653CA3"/>
    <w:rsid w:val="006562FC"/>
    <w:rsid w:val="006A20E0"/>
    <w:rsid w:val="006B2BA4"/>
    <w:rsid w:val="006D2173"/>
    <w:rsid w:val="00703EE7"/>
    <w:rsid w:val="00743805"/>
    <w:rsid w:val="00760F30"/>
    <w:rsid w:val="00783B12"/>
    <w:rsid w:val="007C2BF6"/>
    <w:rsid w:val="00810BC8"/>
    <w:rsid w:val="008740C4"/>
    <w:rsid w:val="008972A0"/>
    <w:rsid w:val="00905D6D"/>
    <w:rsid w:val="00944BFA"/>
    <w:rsid w:val="00990D28"/>
    <w:rsid w:val="00991427"/>
    <w:rsid w:val="009A20E3"/>
    <w:rsid w:val="009E72F9"/>
    <w:rsid w:val="009F2558"/>
    <w:rsid w:val="00A02230"/>
    <w:rsid w:val="00A317CB"/>
    <w:rsid w:val="00AA6F0C"/>
    <w:rsid w:val="00AB0E38"/>
    <w:rsid w:val="00AE683F"/>
    <w:rsid w:val="00AF2E5A"/>
    <w:rsid w:val="00B9397B"/>
    <w:rsid w:val="00BB28D9"/>
    <w:rsid w:val="00C10BAD"/>
    <w:rsid w:val="00C72895"/>
    <w:rsid w:val="00CF38BD"/>
    <w:rsid w:val="00CF736E"/>
    <w:rsid w:val="00D10DA9"/>
    <w:rsid w:val="00D87BC5"/>
    <w:rsid w:val="00DC434B"/>
    <w:rsid w:val="00E31FE3"/>
    <w:rsid w:val="00E8500B"/>
    <w:rsid w:val="00E92DCB"/>
    <w:rsid w:val="00EF04CA"/>
    <w:rsid w:val="00EF7943"/>
    <w:rsid w:val="00F319B7"/>
    <w:rsid w:val="00F34227"/>
    <w:rsid w:val="00FA53FF"/>
    <w:rsid w:val="00FB1176"/>
    <w:rsid w:val="00FE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0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D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31FE3"/>
    <w:pPr>
      <w:spacing w:after="0" w:line="39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E31FE3"/>
    <w:rPr>
      <w:rFonts w:ascii="Times New Roman" w:hAnsi="Times New Roman" w:cs="Times New Roman"/>
      <w:b/>
      <w:sz w:val="22"/>
      <w:szCs w:val="22"/>
    </w:rPr>
  </w:style>
  <w:style w:type="paragraph" w:customStyle="1" w:styleId="Default">
    <w:name w:val="Default"/>
    <w:rsid w:val="00025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rsid w:val="00E92DC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5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0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D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31FE3"/>
    <w:pPr>
      <w:spacing w:after="0" w:line="39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E31FE3"/>
    <w:rPr>
      <w:rFonts w:ascii="Times New Roman" w:hAnsi="Times New Roman" w:cs="Times New Roman"/>
      <w:b/>
      <w:sz w:val="22"/>
      <w:szCs w:val="22"/>
    </w:rPr>
  </w:style>
  <w:style w:type="paragraph" w:customStyle="1" w:styleId="Default">
    <w:name w:val="Default"/>
    <w:rsid w:val="00025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rsid w:val="00E92DC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5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4223-DDBF-4DC7-9027-597ED160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79221343493</dc:creator>
  <cp:lastModifiedBy>user</cp:lastModifiedBy>
  <cp:revision>2</cp:revision>
  <cp:lastPrinted>2024-12-24T11:50:00Z</cp:lastPrinted>
  <dcterms:created xsi:type="dcterms:W3CDTF">2024-12-24T11:50:00Z</dcterms:created>
  <dcterms:modified xsi:type="dcterms:W3CDTF">2024-12-24T11:50:00Z</dcterms:modified>
</cp:coreProperties>
</file>